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CB7DB" w14:textId="331A1EA8" w:rsidR="00F936BD" w:rsidRDefault="005F4F7F" w:rsidP="005F4F7F">
      <w:pPr>
        <w:jc w:val="center"/>
        <w:rPr>
          <w:rFonts w:ascii="Klinic Slab Medium" w:hAnsi="Klinic Slab Medium"/>
          <w:color w:val="1F3864" w:themeColor="accent1" w:themeShade="80"/>
          <w:sz w:val="44"/>
        </w:rPr>
      </w:pPr>
      <w:r w:rsidRPr="00FF03AA">
        <w:rPr>
          <w:rFonts w:ascii="Klinic Slab Medium" w:hAnsi="Klinic Slab Medium"/>
          <w:color w:val="1F3864" w:themeColor="accent1" w:themeShade="80"/>
          <w:sz w:val="44"/>
        </w:rPr>
        <w:t>Tennessee FFA Bull Pen</w:t>
      </w:r>
      <w:r w:rsidR="00867705" w:rsidRPr="00FF03AA">
        <w:rPr>
          <w:rFonts w:ascii="Klinic Slab Medium" w:hAnsi="Klinic Slab Medium"/>
          <w:color w:val="1F3864" w:themeColor="accent1" w:themeShade="80"/>
          <w:sz w:val="44"/>
        </w:rPr>
        <w:t xml:space="preserve"> Guidelines</w:t>
      </w:r>
    </w:p>
    <w:p w14:paraId="0C16F4AB" w14:textId="532DC630" w:rsidR="009A19B3" w:rsidRPr="009A19B3" w:rsidRDefault="009A19B3" w:rsidP="005F4F7F">
      <w:pPr>
        <w:jc w:val="center"/>
        <w:rPr>
          <w:rFonts w:ascii="Klinic Slab Medium" w:hAnsi="Klinic Slab Medium"/>
          <w:color w:val="1F3864" w:themeColor="accent1" w:themeShade="80"/>
          <w:sz w:val="20"/>
        </w:rPr>
      </w:pPr>
      <w:r w:rsidRPr="009A19B3">
        <w:rPr>
          <w:rFonts w:ascii="Klinic Slab Medium" w:hAnsi="Klinic Slab Medium"/>
          <w:color w:val="1F3864" w:themeColor="accent1" w:themeShade="80"/>
          <w:sz w:val="20"/>
        </w:rPr>
        <w:t xml:space="preserve">Updated </w:t>
      </w:r>
      <w:r>
        <w:rPr>
          <w:rFonts w:ascii="Klinic Slab Medium" w:hAnsi="Klinic Slab Medium"/>
          <w:color w:val="1F3864" w:themeColor="accent1" w:themeShade="80"/>
          <w:sz w:val="20"/>
        </w:rPr>
        <w:t>1/3/2023</w:t>
      </w:r>
    </w:p>
    <w:p w14:paraId="05F4A5E7" w14:textId="4FE3A3B7" w:rsidR="00494147" w:rsidRPr="00494147" w:rsidRDefault="00494147" w:rsidP="002B0E86">
      <w:pPr>
        <w:spacing w:line="276" w:lineRule="auto"/>
        <w:jc w:val="center"/>
        <w:rPr>
          <w:rFonts w:ascii="Klinic Slab Medium" w:hAnsi="Klinic Slab Medium"/>
          <w:color w:val="2F5496" w:themeColor="accent1" w:themeShade="BF"/>
          <w:sz w:val="32"/>
        </w:rPr>
      </w:pPr>
      <w:r>
        <w:rPr>
          <w:rFonts w:ascii="Klinic Slab Medium" w:hAnsi="Klinic Slab Medium"/>
          <w:noProof/>
          <w:color w:val="2F5496" w:themeColor="accent1" w:themeShade="BF"/>
          <w:sz w:val="32"/>
        </w:rPr>
        <w:drawing>
          <wp:inline distT="0" distB="0" distL="0" distR="0" wp14:anchorId="2C19F96B" wp14:editId="116453B3">
            <wp:extent cx="1933575" cy="10742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nnessee-department-of-agriculture-vector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074" cy="108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linic Slab Medium" w:hAnsi="Klinic Slab Medium"/>
          <w:noProof/>
          <w:color w:val="2F5496" w:themeColor="accent1" w:themeShade="BF"/>
          <w:sz w:val="32"/>
        </w:rPr>
        <w:drawing>
          <wp:inline distT="0" distB="0" distL="0" distR="0" wp14:anchorId="6B0C9538" wp14:editId="20B324A0">
            <wp:extent cx="752475" cy="9595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 in emblem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95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61072" w14:textId="77777777" w:rsidR="006657A1" w:rsidRPr="00FF03AA" w:rsidRDefault="005F4F7F" w:rsidP="002B0E86">
      <w:pPr>
        <w:pStyle w:val="ListParagraph"/>
        <w:numPr>
          <w:ilvl w:val="0"/>
          <w:numId w:val="2"/>
        </w:numPr>
        <w:spacing w:line="276" w:lineRule="auto"/>
        <w:rPr>
          <w:rFonts w:ascii="Klinic Slab Medium" w:hAnsi="Klinic Slab Medium"/>
          <w:color w:val="1F3864" w:themeColor="accent1" w:themeShade="80"/>
          <w:sz w:val="28"/>
        </w:rPr>
      </w:pPr>
      <w:r w:rsidRPr="00FF03AA">
        <w:rPr>
          <w:rFonts w:ascii="Klinic Slab Medium" w:hAnsi="Klinic Slab Medium"/>
          <w:color w:val="1F3864" w:themeColor="accent1" w:themeShade="80"/>
          <w:sz w:val="28"/>
        </w:rPr>
        <w:t>Purpose</w:t>
      </w:r>
    </w:p>
    <w:p w14:paraId="4C11AE9E" w14:textId="22974F7B" w:rsidR="00DF2DC6" w:rsidRPr="00FF03AA" w:rsidRDefault="00DF2DC6" w:rsidP="002B0E86">
      <w:pPr>
        <w:pStyle w:val="ListParagraph"/>
        <w:numPr>
          <w:ilvl w:val="1"/>
          <w:numId w:val="2"/>
        </w:numPr>
        <w:spacing w:line="276" w:lineRule="auto"/>
        <w:rPr>
          <w:rFonts w:ascii="Klinic Slab Medium" w:hAnsi="Klinic Slab Medium"/>
          <w:color w:val="1F3864" w:themeColor="accent1" w:themeShade="80"/>
        </w:rPr>
      </w:pPr>
      <w:r w:rsidRPr="00FF03AA">
        <w:rPr>
          <w:rFonts w:ascii="Klinic Slab Medium" w:hAnsi="Klinic Slab Medium"/>
          <w:color w:val="1F3864" w:themeColor="accent1" w:themeShade="80"/>
        </w:rPr>
        <w:t xml:space="preserve">Modelled </w:t>
      </w:r>
      <w:r w:rsidR="006657A1" w:rsidRPr="00FF03AA">
        <w:rPr>
          <w:rFonts w:ascii="Klinic Slab Medium" w:hAnsi="Klinic Slab Medium"/>
          <w:color w:val="1F3864" w:themeColor="accent1" w:themeShade="80"/>
        </w:rPr>
        <w:t>after the television show “Shark Tank”,</w:t>
      </w:r>
      <w:r w:rsidR="00A92054">
        <w:rPr>
          <w:rFonts w:ascii="Klinic Slab Medium" w:hAnsi="Klinic Slab Medium"/>
          <w:color w:val="1F3864" w:themeColor="accent1" w:themeShade="80"/>
        </w:rPr>
        <w:t xml:space="preserve"> the</w:t>
      </w:r>
      <w:r w:rsidR="006657A1" w:rsidRPr="00FF03AA">
        <w:rPr>
          <w:rFonts w:ascii="Klinic Slab Medium" w:hAnsi="Klinic Slab Medium"/>
          <w:color w:val="1F3864" w:themeColor="accent1" w:themeShade="80"/>
        </w:rPr>
        <w:t xml:space="preserve"> Bull Pen</w:t>
      </w:r>
      <w:r w:rsidR="00A92054">
        <w:rPr>
          <w:rFonts w:ascii="Klinic Slab Medium" w:hAnsi="Klinic Slab Medium"/>
          <w:color w:val="1F3864" w:themeColor="accent1" w:themeShade="80"/>
        </w:rPr>
        <w:t xml:space="preserve"> Challenge</w:t>
      </w:r>
      <w:r w:rsidR="006657A1" w:rsidRPr="00FF03AA">
        <w:rPr>
          <w:rFonts w:ascii="Klinic Slab Medium" w:hAnsi="Klinic Slab Medium"/>
          <w:color w:val="1F3864" w:themeColor="accent1" w:themeShade="80"/>
        </w:rPr>
        <w:t xml:space="preserve"> is designed to</w:t>
      </w:r>
      <w:r w:rsidR="00494147" w:rsidRPr="00FF03AA">
        <w:rPr>
          <w:rFonts w:ascii="Klinic Slab Medium" w:hAnsi="Klinic Slab Medium"/>
          <w:color w:val="1F3864" w:themeColor="accent1" w:themeShade="80"/>
        </w:rPr>
        <w:t xml:space="preserve"> stimulate the Tennessee agricultural economy through youth entrepreneurship.</w:t>
      </w:r>
      <w:r w:rsidR="002B0E86">
        <w:rPr>
          <w:rFonts w:ascii="Klinic Slab Medium" w:hAnsi="Klinic Slab Medium"/>
          <w:color w:val="1F3864" w:themeColor="accent1" w:themeShade="80"/>
        </w:rPr>
        <w:t xml:space="preserve"> </w:t>
      </w:r>
      <w:r w:rsidR="006F604F">
        <w:rPr>
          <w:rFonts w:ascii="Klinic Slab Medium" w:hAnsi="Klinic Slab Medium"/>
          <w:color w:val="1F3864" w:themeColor="accent1" w:themeShade="80"/>
        </w:rPr>
        <w:t xml:space="preserve">Participants </w:t>
      </w:r>
      <w:r w:rsidR="002B0E86">
        <w:rPr>
          <w:rFonts w:ascii="Klinic Slab Medium" w:hAnsi="Klinic Slab Medium"/>
          <w:color w:val="1F3864" w:themeColor="accent1" w:themeShade="80"/>
        </w:rPr>
        <w:t>are to utilize this contest as a way to create or expand a Supervised Agricultural Experience</w:t>
      </w:r>
      <w:r w:rsidR="006657A1" w:rsidRPr="00FF03AA">
        <w:rPr>
          <w:rFonts w:ascii="Klinic Slab Medium" w:hAnsi="Klinic Slab Medium"/>
          <w:color w:val="1F3864" w:themeColor="accent1" w:themeShade="80"/>
        </w:rPr>
        <w:t>,</w:t>
      </w:r>
      <w:r w:rsidR="002B0E86">
        <w:rPr>
          <w:rFonts w:ascii="Klinic Slab Medium" w:hAnsi="Klinic Slab Medium"/>
          <w:color w:val="1F3864" w:themeColor="accent1" w:themeShade="80"/>
        </w:rPr>
        <w:t xml:space="preserve"> better their business acumen, and</w:t>
      </w:r>
      <w:r w:rsidR="006657A1" w:rsidRPr="00FF03AA">
        <w:rPr>
          <w:rFonts w:ascii="Klinic Slab Medium" w:hAnsi="Klinic Slab Medium"/>
          <w:color w:val="1F3864" w:themeColor="accent1" w:themeShade="80"/>
        </w:rPr>
        <w:t xml:space="preserve"> create a true </w:t>
      </w:r>
      <w:r w:rsidR="00B44A0E" w:rsidRPr="00FF03AA">
        <w:rPr>
          <w:rFonts w:ascii="Klinic Slab Medium" w:hAnsi="Klinic Slab Medium"/>
          <w:color w:val="1F3864" w:themeColor="accent1" w:themeShade="80"/>
        </w:rPr>
        <w:t xml:space="preserve">economic </w:t>
      </w:r>
      <w:r w:rsidR="006657A1" w:rsidRPr="00FF03AA">
        <w:rPr>
          <w:rFonts w:ascii="Klinic Slab Medium" w:hAnsi="Klinic Slab Medium"/>
          <w:color w:val="1F3864" w:themeColor="accent1" w:themeShade="80"/>
        </w:rPr>
        <w:t xml:space="preserve">impact on Tennessee agriculture. </w:t>
      </w:r>
      <w:r w:rsidR="00634388" w:rsidRPr="00FF03AA">
        <w:rPr>
          <w:rFonts w:ascii="Klinic Slab Medium" w:hAnsi="Klinic Slab Medium"/>
          <w:color w:val="1F3864" w:themeColor="accent1" w:themeShade="80"/>
        </w:rPr>
        <w:t xml:space="preserve">This contest is a partnership between the Tennessee Department of Agriculture and the Tennessee FFA Foundation. </w:t>
      </w:r>
    </w:p>
    <w:p w14:paraId="5D64CEFE" w14:textId="77777777" w:rsidR="00357DEB" w:rsidRPr="00FF03AA" w:rsidRDefault="00692A32" w:rsidP="002B0E86">
      <w:pPr>
        <w:pStyle w:val="ListParagraph"/>
        <w:numPr>
          <w:ilvl w:val="0"/>
          <w:numId w:val="2"/>
        </w:numPr>
        <w:spacing w:line="276" w:lineRule="auto"/>
        <w:rPr>
          <w:rFonts w:ascii="Klinic Slab Medium" w:hAnsi="Klinic Slab Medium"/>
          <w:color w:val="1F3864" w:themeColor="accent1" w:themeShade="80"/>
          <w:sz w:val="28"/>
        </w:rPr>
      </w:pPr>
      <w:r w:rsidRPr="00FF03AA">
        <w:rPr>
          <w:rFonts w:ascii="Klinic Slab Medium" w:hAnsi="Klinic Slab Medium"/>
          <w:color w:val="1F3864" w:themeColor="accent1" w:themeShade="80"/>
          <w:sz w:val="28"/>
        </w:rPr>
        <w:t>Event Format</w:t>
      </w:r>
    </w:p>
    <w:p w14:paraId="7F65E02E" w14:textId="77777777" w:rsidR="00357DEB" w:rsidRPr="00FF03AA" w:rsidRDefault="00692A32" w:rsidP="002B0E86">
      <w:pPr>
        <w:pStyle w:val="ListParagraph"/>
        <w:numPr>
          <w:ilvl w:val="1"/>
          <w:numId w:val="2"/>
        </w:numPr>
        <w:spacing w:line="276" w:lineRule="auto"/>
        <w:rPr>
          <w:rFonts w:ascii="Klinic Slab Medium" w:hAnsi="Klinic Slab Medium"/>
          <w:color w:val="1F3864" w:themeColor="accent1" w:themeShade="80"/>
        </w:rPr>
      </w:pPr>
      <w:r w:rsidRPr="00FF03AA">
        <w:rPr>
          <w:rFonts w:ascii="Klinic Slab Medium" w:hAnsi="Klinic Slab Medium"/>
          <w:color w:val="1F3864" w:themeColor="accent1" w:themeShade="80"/>
        </w:rPr>
        <w:t>Business, Idea, or Product</w:t>
      </w:r>
    </w:p>
    <w:p w14:paraId="025632DC" w14:textId="5AEF7F6D" w:rsidR="00357DEB" w:rsidRPr="00FF03AA" w:rsidRDefault="00692A32" w:rsidP="002B0E86">
      <w:pPr>
        <w:pStyle w:val="ListParagraph"/>
        <w:numPr>
          <w:ilvl w:val="2"/>
          <w:numId w:val="2"/>
        </w:numPr>
        <w:spacing w:line="276" w:lineRule="auto"/>
        <w:rPr>
          <w:rFonts w:ascii="Klinic Slab Medium" w:hAnsi="Klinic Slab Medium"/>
          <w:color w:val="1F3864" w:themeColor="accent1" w:themeShade="80"/>
        </w:rPr>
      </w:pPr>
      <w:r w:rsidRPr="00FF03AA">
        <w:rPr>
          <w:rFonts w:ascii="Klinic Slab Medium" w:hAnsi="Klinic Slab Medium"/>
          <w:color w:val="1F3864" w:themeColor="accent1" w:themeShade="80"/>
        </w:rPr>
        <w:t xml:space="preserve">Students are </w:t>
      </w:r>
      <w:r w:rsidR="005C2087" w:rsidRPr="00FF03AA">
        <w:rPr>
          <w:rFonts w:ascii="Klinic Slab Medium" w:hAnsi="Klinic Slab Medium"/>
          <w:color w:val="1F3864" w:themeColor="accent1" w:themeShade="80"/>
        </w:rPr>
        <w:t xml:space="preserve">tasked with creating a </w:t>
      </w:r>
      <w:r w:rsidRPr="00FF03AA">
        <w:rPr>
          <w:rFonts w:ascii="Klinic Slab Medium" w:hAnsi="Klinic Slab Medium"/>
          <w:color w:val="1F3864" w:themeColor="accent1" w:themeShade="80"/>
        </w:rPr>
        <w:t xml:space="preserve">unique product or service that will have a positive impact on the Tennessee agriculture economy. The product or service must be realistic and feasible. </w:t>
      </w:r>
    </w:p>
    <w:p w14:paraId="3FE9D5FF" w14:textId="77777777" w:rsidR="00357DEB" w:rsidRPr="00FF03AA" w:rsidRDefault="00692A32" w:rsidP="002B0E86">
      <w:pPr>
        <w:pStyle w:val="ListParagraph"/>
        <w:numPr>
          <w:ilvl w:val="1"/>
          <w:numId w:val="2"/>
        </w:numPr>
        <w:spacing w:line="276" w:lineRule="auto"/>
        <w:rPr>
          <w:rFonts w:ascii="Klinic Slab Medium" w:hAnsi="Klinic Slab Medium"/>
          <w:color w:val="1F3864" w:themeColor="accent1" w:themeShade="80"/>
        </w:rPr>
      </w:pPr>
      <w:r w:rsidRPr="00FF03AA">
        <w:rPr>
          <w:rFonts w:ascii="Klinic Slab Medium" w:hAnsi="Klinic Slab Medium"/>
          <w:color w:val="1F3864" w:themeColor="accent1" w:themeShade="80"/>
        </w:rPr>
        <w:t>Presentation</w:t>
      </w:r>
    </w:p>
    <w:p w14:paraId="08C37AB3" w14:textId="77777777" w:rsidR="00357DEB" w:rsidRPr="00FF03AA" w:rsidRDefault="00357DEB" w:rsidP="002B0E86">
      <w:pPr>
        <w:pStyle w:val="ListParagraph"/>
        <w:numPr>
          <w:ilvl w:val="2"/>
          <w:numId w:val="2"/>
        </w:numPr>
        <w:spacing w:line="276" w:lineRule="auto"/>
        <w:rPr>
          <w:rFonts w:ascii="Klinic Slab Medium" w:hAnsi="Klinic Slab Medium"/>
          <w:color w:val="1F3864" w:themeColor="accent1" w:themeShade="80"/>
        </w:rPr>
      </w:pPr>
      <w:r w:rsidRPr="00FF03AA">
        <w:rPr>
          <w:rFonts w:ascii="Klinic Slab Medium" w:hAnsi="Klinic Slab Medium"/>
          <w:color w:val="1F3864" w:themeColor="accent1" w:themeShade="80"/>
        </w:rPr>
        <w:t xml:space="preserve">Students are to create a thirty second to </w:t>
      </w:r>
      <w:proofErr w:type="gramStart"/>
      <w:r w:rsidRPr="00FF03AA">
        <w:rPr>
          <w:rFonts w:ascii="Klinic Slab Medium" w:hAnsi="Klinic Slab Medium"/>
          <w:color w:val="1F3864" w:themeColor="accent1" w:themeShade="80"/>
        </w:rPr>
        <w:t>two minute</w:t>
      </w:r>
      <w:proofErr w:type="gramEnd"/>
      <w:r w:rsidRPr="00FF03AA">
        <w:rPr>
          <w:rFonts w:ascii="Klinic Slab Medium" w:hAnsi="Klinic Slab Medium"/>
          <w:color w:val="1F3864" w:themeColor="accent1" w:themeShade="80"/>
        </w:rPr>
        <w:t xml:space="preserve"> video that will be played for the Bulls prior to the students beginning their presentation. This video can be used to give a fun introduction to the presentation or to show the need for the product/ service that students may not be able to otherwise visually display.</w:t>
      </w:r>
    </w:p>
    <w:p w14:paraId="4E46CE16" w14:textId="50886E1F" w:rsidR="000C3F45" w:rsidRPr="00FF03AA" w:rsidRDefault="000C3F45" w:rsidP="002B0E86">
      <w:pPr>
        <w:pStyle w:val="ListParagraph"/>
        <w:numPr>
          <w:ilvl w:val="2"/>
          <w:numId w:val="2"/>
        </w:numPr>
        <w:spacing w:line="276" w:lineRule="auto"/>
        <w:rPr>
          <w:rFonts w:ascii="Klinic Slab Medium" w:hAnsi="Klinic Slab Medium"/>
          <w:color w:val="1F3864" w:themeColor="accent1" w:themeShade="80"/>
        </w:rPr>
      </w:pPr>
      <w:r w:rsidRPr="00FF03AA">
        <w:rPr>
          <w:rFonts w:ascii="Klinic Slab Medium" w:hAnsi="Klinic Slab Medium"/>
          <w:color w:val="1F3864" w:themeColor="accent1" w:themeShade="80"/>
        </w:rPr>
        <w:t xml:space="preserve">Students will then pitch their idea to the Bulls through a clear and </w:t>
      </w:r>
      <w:r w:rsidR="004C0021" w:rsidRPr="00FF03AA">
        <w:rPr>
          <w:rFonts w:ascii="Klinic Slab Medium" w:hAnsi="Klinic Slab Medium"/>
          <w:color w:val="1F3864" w:themeColor="accent1" w:themeShade="80"/>
        </w:rPr>
        <w:t xml:space="preserve">persuasive </w:t>
      </w:r>
      <w:r w:rsidRPr="00FF03AA">
        <w:rPr>
          <w:rFonts w:ascii="Klinic Slab Medium" w:hAnsi="Klinic Slab Medium"/>
          <w:color w:val="1F3864" w:themeColor="accent1" w:themeShade="80"/>
        </w:rPr>
        <w:t>narrative that describes the usefulness of the product/ service, its impact on the Tennessee agriculture economy, all necessary financial concepts</w:t>
      </w:r>
      <w:r w:rsidR="006C071A" w:rsidRPr="00FF03AA">
        <w:rPr>
          <w:rFonts w:ascii="Klinic Slab Medium" w:hAnsi="Klinic Slab Medium"/>
          <w:color w:val="1F3864" w:themeColor="accent1" w:themeShade="80"/>
        </w:rPr>
        <w:t xml:space="preserve">, </w:t>
      </w:r>
      <w:r w:rsidR="00FD4BC2">
        <w:rPr>
          <w:rFonts w:ascii="Klinic Slab Medium" w:hAnsi="Klinic Slab Medium"/>
          <w:color w:val="1F3864" w:themeColor="accent1" w:themeShade="80"/>
        </w:rPr>
        <w:t xml:space="preserve">and </w:t>
      </w:r>
      <w:r w:rsidR="006C071A" w:rsidRPr="00FF03AA">
        <w:rPr>
          <w:rFonts w:ascii="Klinic Slab Medium" w:hAnsi="Klinic Slab Medium"/>
          <w:color w:val="1F3864" w:themeColor="accent1" w:themeShade="80"/>
        </w:rPr>
        <w:t xml:space="preserve">the business strategy. </w:t>
      </w:r>
    </w:p>
    <w:p w14:paraId="0D5D1084" w14:textId="0E95CD39" w:rsidR="003B2BCD" w:rsidRPr="00FF03AA" w:rsidRDefault="009D29B3" w:rsidP="002B0E86">
      <w:pPr>
        <w:pStyle w:val="ListParagraph"/>
        <w:numPr>
          <w:ilvl w:val="2"/>
          <w:numId w:val="2"/>
        </w:numPr>
        <w:spacing w:line="276" w:lineRule="auto"/>
        <w:rPr>
          <w:rFonts w:ascii="Klinic Slab Medium" w:hAnsi="Klinic Slab Medium"/>
          <w:color w:val="1F3864" w:themeColor="accent1" w:themeShade="80"/>
        </w:rPr>
      </w:pPr>
      <w:r>
        <w:rPr>
          <w:rFonts w:ascii="Klinic Slab Medium" w:hAnsi="Klinic Slab Medium"/>
          <w:color w:val="1F3864" w:themeColor="accent1" w:themeShade="80"/>
        </w:rPr>
        <w:t>Following the presentation, students must be able to answer questions from the Bulls regarding the business or idea</w:t>
      </w:r>
      <w:r w:rsidR="003B2BCD" w:rsidRPr="00FF03AA">
        <w:rPr>
          <w:rFonts w:ascii="Klinic Slab Medium" w:hAnsi="Klinic Slab Medium"/>
          <w:color w:val="1F3864" w:themeColor="accent1" w:themeShade="80"/>
        </w:rPr>
        <w:t xml:space="preserve">. </w:t>
      </w:r>
    </w:p>
    <w:p w14:paraId="464F485B" w14:textId="77777777" w:rsidR="00357DEB" w:rsidRPr="00FF03AA" w:rsidRDefault="00692A32" w:rsidP="002B0E86">
      <w:pPr>
        <w:pStyle w:val="ListParagraph"/>
        <w:numPr>
          <w:ilvl w:val="1"/>
          <w:numId w:val="2"/>
        </w:numPr>
        <w:spacing w:line="276" w:lineRule="auto"/>
        <w:rPr>
          <w:rFonts w:ascii="Klinic Slab Medium" w:hAnsi="Klinic Slab Medium"/>
          <w:color w:val="1F3864" w:themeColor="accent1" w:themeShade="80"/>
        </w:rPr>
      </w:pPr>
      <w:r w:rsidRPr="00FF03AA">
        <w:rPr>
          <w:rFonts w:ascii="Klinic Slab Medium" w:hAnsi="Klinic Slab Medium"/>
          <w:color w:val="1F3864" w:themeColor="accent1" w:themeShade="80"/>
        </w:rPr>
        <w:t>Business Plan</w:t>
      </w:r>
    </w:p>
    <w:p w14:paraId="6A97B1EF" w14:textId="487E3DE6" w:rsidR="008C11BF" w:rsidRPr="00FF03AA" w:rsidRDefault="00357DEB" w:rsidP="002B0E86">
      <w:pPr>
        <w:pStyle w:val="ListParagraph"/>
        <w:numPr>
          <w:ilvl w:val="2"/>
          <w:numId w:val="2"/>
        </w:numPr>
        <w:spacing w:line="276" w:lineRule="auto"/>
        <w:rPr>
          <w:rFonts w:ascii="Klinic Slab Medium" w:hAnsi="Klinic Slab Medium"/>
          <w:color w:val="1F3864" w:themeColor="accent1" w:themeShade="80"/>
        </w:rPr>
      </w:pPr>
      <w:r w:rsidRPr="00FF03AA">
        <w:rPr>
          <w:rFonts w:ascii="Klinic Slab Medium" w:hAnsi="Klinic Slab Medium"/>
          <w:color w:val="1F3864" w:themeColor="accent1" w:themeShade="80"/>
        </w:rPr>
        <w:t>Students must submit a written business plan with a clear</w:t>
      </w:r>
      <w:r w:rsidR="001864A0">
        <w:rPr>
          <w:rFonts w:ascii="Klinic Slab Medium" w:hAnsi="Klinic Slab Medium"/>
          <w:color w:val="1F3864" w:themeColor="accent1" w:themeShade="80"/>
        </w:rPr>
        <w:t xml:space="preserve"> explanation of costs, strategies, and marketing initiatives</w:t>
      </w:r>
      <w:r w:rsidRPr="00FF03AA">
        <w:rPr>
          <w:rFonts w:ascii="Klinic Slab Medium" w:hAnsi="Klinic Slab Medium"/>
          <w:color w:val="1F3864" w:themeColor="accent1" w:themeShade="80"/>
        </w:rPr>
        <w:t xml:space="preserve">. The business plan must also indicate short-term and long-term goals and </w:t>
      </w:r>
      <w:r w:rsidR="00730A49" w:rsidRPr="00FF03AA">
        <w:rPr>
          <w:rFonts w:ascii="Klinic Slab Medium" w:hAnsi="Klinic Slab Medium"/>
          <w:color w:val="1F3864" w:themeColor="accent1" w:themeShade="80"/>
        </w:rPr>
        <w:t xml:space="preserve">have </w:t>
      </w:r>
      <w:r w:rsidRPr="00FF03AA">
        <w:rPr>
          <w:rFonts w:ascii="Klinic Slab Medium" w:hAnsi="Klinic Slab Medium"/>
          <w:color w:val="1F3864" w:themeColor="accent1" w:themeShade="80"/>
        </w:rPr>
        <w:t xml:space="preserve">a clear description of the target audience with accompanying demographic data. </w:t>
      </w:r>
    </w:p>
    <w:p w14:paraId="589206B9" w14:textId="77777777" w:rsidR="008C11BF" w:rsidRPr="00FF03AA" w:rsidRDefault="008C11BF" w:rsidP="002B0E86">
      <w:pPr>
        <w:pStyle w:val="ListParagraph"/>
        <w:numPr>
          <w:ilvl w:val="2"/>
          <w:numId w:val="2"/>
        </w:numPr>
        <w:spacing w:line="276" w:lineRule="auto"/>
        <w:rPr>
          <w:rFonts w:ascii="Klinic Slab Medium" w:hAnsi="Klinic Slab Medium"/>
          <w:b/>
          <w:color w:val="1F3864" w:themeColor="accent1" w:themeShade="80"/>
        </w:rPr>
      </w:pPr>
      <w:r w:rsidRPr="00FF03AA">
        <w:rPr>
          <w:rFonts w:ascii="Klinic Slab Medium" w:hAnsi="Klinic Slab Medium"/>
          <w:b/>
          <w:color w:val="1F3864" w:themeColor="accent1" w:themeShade="80"/>
        </w:rPr>
        <w:t xml:space="preserve">Guidelines for </w:t>
      </w:r>
      <w:r w:rsidR="0015336F" w:rsidRPr="00FF03AA">
        <w:rPr>
          <w:rFonts w:ascii="Klinic Slab Medium" w:hAnsi="Klinic Slab Medium"/>
          <w:b/>
          <w:color w:val="1F3864" w:themeColor="accent1" w:themeShade="80"/>
        </w:rPr>
        <w:t xml:space="preserve">business </w:t>
      </w:r>
      <w:r w:rsidRPr="00FF03AA">
        <w:rPr>
          <w:rFonts w:ascii="Klinic Slab Medium" w:hAnsi="Klinic Slab Medium"/>
          <w:b/>
          <w:color w:val="1F3864" w:themeColor="accent1" w:themeShade="80"/>
        </w:rPr>
        <w:t>plan</w:t>
      </w:r>
    </w:p>
    <w:p w14:paraId="5367A75F" w14:textId="77777777" w:rsidR="0015336F" w:rsidRPr="00FF03AA" w:rsidRDefault="008C11BF" w:rsidP="002B0E86">
      <w:pPr>
        <w:pStyle w:val="ListParagraph"/>
        <w:numPr>
          <w:ilvl w:val="3"/>
          <w:numId w:val="2"/>
        </w:numPr>
        <w:spacing w:line="276" w:lineRule="auto"/>
        <w:rPr>
          <w:rFonts w:ascii="Klinic Slab Medium" w:hAnsi="Klinic Slab Medium"/>
          <w:color w:val="1F3864" w:themeColor="accent1" w:themeShade="80"/>
        </w:rPr>
      </w:pPr>
      <w:r w:rsidRPr="00FF03AA">
        <w:rPr>
          <w:rFonts w:ascii="Klinic Slab Medium" w:hAnsi="Klinic Slab Medium"/>
          <w:color w:val="1F3864" w:themeColor="accent1" w:themeShade="80"/>
        </w:rPr>
        <w:t>Double-spaced with 1” margins.</w:t>
      </w:r>
    </w:p>
    <w:p w14:paraId="4A8CDAD3" w14:textId="77777777" w:rsidR="0015336F" w:rsidRPr="00FF03AA" w:rsidRDefault="008C11BF" w:rsidP="002B0E86">
      <w:pPr>
        <w:pStyle w:val="ListParagraph"/>
        <w:numPr>
          <w:ilvl w:val="3"/>
          <w:numId w:val="2"/>
        </w:numPr>
        <w:spacing w:line="276" w:lineRule="auto"/>
        <w:rPr>
          <w:rFonts w:ascii="Klinic Slab Medium" w:hAnsi="Klinic Slab Medium"/>
          <w:color w:val="1F3864" w:themeColor="accent1" w:themeShade="80"/>
        </w:rPr>
      </w:pPr>
      <w:r w:rsidRPr="00FF03AA">
        <w:rPr>
          <w:rFonts w:ascii="Klinic Slab Medium" w:hAnsi="Klinic Slab Medium"/>
          <w:color w:val="1F3864" w:themeColor="accent1" w:themeShade="80"/>
        </w:rPr>
        <w:t>Paginated (numbered pages not including cover page).</w:t>
      </w:r>
    </w:p>
    <w:p w14:paraId="18B3BF66" w14:textId="77777777" w:rsidR="0015336F" w:rsidRPr="00FF03AA" w:rsidRDefault="008C11BF" w:rsidP="002B0E86">
      <w:pPr>
        <w:pStyle w:val="ListParagraph"/>
        <w:numPr>
          <w:ilvl w:val="3"/>
          <w:numId w:val="2"/>
        </w:numPr>
        <w:spacing w:line="276" w:lineRule="auto"/>
        <w:rPr>
          <w:rFonts w:ascii="Klinic Slab Medium" w:hAnsi="Klinic Slab Medium"/>
          <w:color w:val="1F3864" w:themeColor="accent1" w:themeShade="80"/>
        </w:rPr>
      </w:pPr>
      <w:r w:rsidRPr="00FF03AA">
        <w:rPr>
          <w:rFonts w:ascii="Klinic Slab Medium" w:hAnsi="Klinic Slab Medium"/>
          <w:color w:val="1F3864" w:themeColor="accent1" w:themeShade="80"/>
        </w:rPr>
        <w:lastRenderedPageBreak/>
        <w:t>12-point Times New Roman font (not including display text or headings).</w:t>
      </w:r>
    </w:p>
    <w:p w14:paraId="42C2715D" w14:textId="7589B68B" w:rsidR="008C11BF" w:rsidRPr="00FF03AA" w:rsidRDefault="008C11BF" w:rsidP="002B0E86">
      <w:pPr>
        <w:pStyle w:val="ListParagraph"/>
        <w:numPr>
          <w:ilvl w:val="3"/>
          <w:numId w:val="2"/>
        </w:numPr>
        <w:spacing w:line="276" w:lineRule="auto"/>
        <w:rPr>
          <w:rFonts w:ascii="Klinic Slab Medium" w:hAnsi="Klinic Slab Medium"/>
          <w:color w:val="1F3864" w:themeColor="accent1" w:themeShade="80"/>
        </w:rPr>
      </w:pPr>
      <w:r w:rsidRPr="00FF03AA">
        <w:rPr>
          <w:rFonts w:ascii="Klinic Slab Medium" w:hAnsi="Klinic Slab Medium"/>
          <w:color w:val="1F3864" w:themeColor="accent1" w:themeShade="80"/>
        </w:rPr>
        <w:t xml:space="preserve">Submitted electronically in PDF format to </w:t>
      </w:r>
      <w:r w:rsidR="0015336F" w:rsidRPr="00FF03AA">
        <w:rPr>
          <w:rFonts w:ascii="Klinic Slab Medium" w:hAnsi="Klinic Slab Medium"/>
          <w:color w:val="1F3864" w:themeColor="accent1" w:themeShade="80"/>
        </w:rPr>
        <w:t xml:space="preserve">Marisa </w:t>
      </w:r>
      <w:r w:rsidR="004D3538" w:rsidRPr="00FF03AA">
        <w:rPr>
          <w:rFonts w:ascii="Klinic Slab Medium" w:hAnsi="Klinic Slab Medium"/>
          <w:color w:val="1F3864" w:themeColor="accent1" w:themeShade="80"/>
        </w:rPr>
        <w:t>Hughes</w:t>
      </w:r>
      <w:r w:rsidR="00993FBE" w:rsidRPr="00FF03AA">
        <w:rPr>
          <w:rFonts w:ascii="Klinic Slab Medium" w:hAnsi="Klinic Slab Medium"/>
          <w:color w:val="1F3864" w:themeColor="accent1" w:themeShade="80"/>
        </w:rPr>
        <w:t xml:space="preserve"> at marisa</w:t>
      </w:r>
      <w:r w:rsidR="004D3538" w:rsidRPr="00FF03AA">
        <w:rPr>
          <w:rFonts w:ascii="Klinic Slab Medium" w:hAnsi="Klinic Slab Medium"/>
          <w:color w:val="1F3864" w:themeColor="accent1" w:themeShade="80"/>
        </w:rPr>
        <w:t>hughes</w:t>
      </w:r>
      <w:r w:rsidR="00993FBE" w:rsidRPr="00FF03AA">
        <w:rPr>
          <w:rFonts w:ascii="Klinic Slab Medium" w:hAnsi="Klinic Slab Medium"/>
          <w:color w:val="1F3864" w:themeColor="accent1" w:themeShade="80"/>
        </w:rPr>
        <w:t>@tnffa.org</w:t>
      </w:r>
      <w:r w:rsidR="004D3538" w:rsidRPr="00FF03AA">
        <w:rPr>
          <w:rFonts w:ascii="Klinic Slab Medium" w:hAnsi="Klinic Slab Medium"/>
          <w:color w:val="1F3864" w:themeColor="accent1" w:themeShade="80"/>
        </w:rPr>
        <w:t xml:space="preserve">. </w:t>
      </w:r>
    </w:p>
    <w:p w14:paraId="3883D74D" w14:textId="77777777" w:rsidR="008C11BF" w:rsidRPr="00FF03AA" w:rsidRDefault="008C11BF" w:rsidP="002B0E86">
      <w:pPr>
        <w:pStyle w:val="ListParagraph"/>
        <w:numPr>
          <w:ilvl w:val="2"/>
          <w:numId w:val="2"/>
        </w:numPr>
        <w:spacing w:line="276" w:lineRule="auto"/>
        <w:rPr>
          <w:rFonts w:ascii="Klinic Slab Medium" w:hAnsi="Klinic Slab Medium"/>
          <w:color w:val="1F3864" w:themeColor="accent1" w:themeShade="80"/>
        </w:rPr>
      </w:pPr>
      <w:r w:rsidRPr="00FF03AA">
        <w:rPr>
          <w:rFonts w:ascii="Klinic Slab Medium" w:hAnsi="Klinic Slab Medium"/>
          <w:color w:val="1F3864" w:themeColor="accent1" w:themeShade="80"/>
        </w:rPr>
        <w:t xml:space="preserve">The </w:t>
      </w:r>
      <w:r w:rsidR="0015336F" w:rsidRPr="00FF03AA">
        <w:rPr>
          <w:rFonts w:ascii="Klinic Slab Medium" w:hAnsi="Klinic Slab Medium"/>
          <w:color w:val="1F3864" w:themeColor="accent1" w:themeShade="80"/>
        </w:rPr>
        <w:t xml:space="preserve">business </w:t>
      </w:r>
      <w:r w:rsidRPr="00FF03AA">
        <w:rPr>
          <w:rFonts w:ascii="Klinic Slab Medium" w:hAnsi="Klinic Slab Medium"/>
          <w:color w:val="1F3864" w:themeColor="accent1" w:themeShade="80"/>
        </w:rPr>
        <w:t>plan must include the following sections</w:t>
      </w:r>
      <w:r w:rsidR="004F2F67" w:rsidRPr="00FF03AA">
        <w:rPr>
          <w:rFonts w:ascii="Klinic Slab Medium" w:hAnsi="Klinic Slab Medium"/>
          <w:color w:val="1F3864" w:themeColor="accent1" w:themeShade="80"/>
        </w:rPr>
        <w:t xml:space="preserve">: </w:t>
      </w:r>
    </w:p>
    <w:p w14:paraId="34E768A2" w14:textId="77777777" w:rsidR="008C11BF" w:rsidRPr="00FF03AA" w:rsidRDefault="008C11BF" w:rsidP="002B0E86">
      <w:pPr>
        <w:pStyle w:val="ListParagraph"/>
        <w:numPr>
          <w:ilvl w:val="3"/>
          <w:numId w:val="2"/>
        </w:numPr>
        <w:spacing w:line="276" w:lineRule="auto"/>
        <w:rPr>
          <w:rFonts w:ascii="Klinic Slab Medium" w:hAnsi="Klinic Slab Medium"/>
          <w:color w:val="1F3864" w:themeColor="accent1" w:themeShade="80"/>
        </w:rPr>
      </w:pPr>
      <w:r w:rsidRPr="00FF03AA">
        <w:rPr>
          <w:rFonts w:ascii="Klinic Slab Medium" w:hAnsi="Klinic Slab Medium"/>
          <w:b/>
          <w:color w:val="1F3864" w:themeColor="accent1" w:themeShade="80"/>
        </w:rPr>
        <w:t>Cover page</w:t>
      </w:r>
      <w:r w:rsidR="0015336F" w:rsidRPr="00FF03AA">
        <w:rPr>
          <w:rFonts w:ascii="Klinic Slab Medium" w:hAnsi="Klinic Slab Medium"/>
          <w:color w:val="1F3864" w:themeColor="accent1" w:themeShade="80"/>
        </w:rPr>
        <w:t xml:space="preserve">- </w:t>
      </w:r>
      <w:r w:rsidRPr="00FF03AA">
        <w:rPr>
          <w:rFonts w:ascii="Klinic Slab Medium" w:hAnsi="Klinic Slab Medium"/>
          <w:color w:val="1F3864" w:themeColor="accent1" w:themeShade="80"/>
        </w:rPr>
        <w:t xml:space="preserve">Must include the title of the </w:t>
      </w:r>
      <w:r w:rsidR="0015336F" w:rsidRPr="00FF03AA">
        <w:rPr>
          <w:rFonts w:ascii="Klinic Slab Medium" w:hAnsi="Klinic Slab Medium"/>
          <w:color w:val="1F3864" w:themeColor="accent1" w:themeShade="80"/>
        </w:rPr>
        <w:t xml:space="preserve">business </w:t>
      </w:r>
      <w:r w:rsidRPr="00FF03AA">
        <w:rPr>
          <w:rFonts w:ascii="Klinic Slab Medium" w:hAnsi="Klinic Slab Medium"/>
          <w:color w:val="1F3864" w:themeColor="accent1" w:themeShade="80"/>
        </w:rPr>
        <w:t>plan, state, chapter name, team member</w:t>
      </w:r>
      <w:r w:rsidR="0015336F" w:rsidRPr="00FF03AA">
        <w:rPr>
          <w:rFonts w:ascii="Klinic Slab Medium" w:hAnsi="Klinic Slab Medium"/>
          <w:color w:val="1F3864" w:themeColor="accent1" w:themeShade="80"/>
        </w:rPr>
        <w:t xml:space="preserve"> </w:t>
      </w:r>
      <w:r w:rsidRPr="00FF03AA">
        <w:rPr>
          <w:rFonts w:ascii="Klinic Slab Medium" w:hAnsi="Klinic Slab Medium"/>
          <w:color w:val="1F3864" w:themeColor="accent1" w:themeShade="80"/>
        </w:rPr>
        <w:t>names and year.</w:t>
      </w:r>
      <w:r w:rsidR="0015336F" w:rsidRPr="00FF03AA">
        <w:rPr>
          <w:rFonts w:ascii="Klinic Slab Medium" w:hAnsi="Klinic Slab Medium"/>
          <w:color w:val="1F3864" w:themeColor="accent1" w:themeShade="80"/>
        </w:rPr>
        <w:t xml:space="preserve"> </w:t>
      </w:r>
      <w:r w:rsidRPr="00FF03AA">
        <w:rPr>
          <w:rFonts w:ascii="Klinic Slab Medium" w:hAnsi="Klinic Slab Medium"/>
          <w:color w:val="1F3864" w:themeColor="accent1" w:themeShade="80"/>
        </w:rPr>
        <w:t>May include a creative design.</w:t>
      </w:r>
    </w:p>
    <w:p w14:paraId="2CA5E984" w14:textId="77777777" w:rsidR="008C11BF" w:rsidRPr="00FF03AA" w:rsidRDefault="008C11BF" w:rsidP="002B0E86">
      <w:pPr>
        <w:pStyle w:val="ListParagraph"/>
        <w:numPr>
          <w:ilvl w:val="3"/>
          <w:numId w:val="2"/>
        </w:numPr>
        <w:spacing w:line="276" w:lineRule="auto"/>
        <w:rPr>
          <w:rFonts w:ascii="Klinic Slab Medium" w:hAnsi="Klinic Slab Medium"/>
          <w:b/>
          <w:color w:val="1F3864" w:themeColor="accent1" w:themeShade="80"/>
        </w:rPr>
      </w:pPr>
      <w:r w:rsidRPr="00FF03AA">
        <w:rPr>
          <w:rFonts w:ascii="Klinic Slab Medium" w:hAnsi="Klinic Slab Medium"/>
          <w:b/>
          <w:color w:val="1F3864" w:themeColor="accent1" w:themeShade="80"/>
        </w:rPr>
        <w:t>Table of contents</w:t>
      </w:r>
    </w:p>
    <w:p w14:paraId="73FC3E8C" w14:textId="6B4B194A" w:rsidR="0015336F" w:rsidRPr="00FF03AA" w:rsidRDefault="008C11BF" w:rsidP="002B0E86">
      <w:pPr>
        <w:pStyle w:val="ListParagraph"/>
        <w:numPr>
          <w:ilvl w:val="3"/>
          <w:numId w:val="2"/>
        </w:numPr>
        <w:spacing w:line="276" w:lineRule="auto"/>
        <w:rPr>
          <w:rFonts w:ascii="Klinic Slab Medium" w:hAnsi="Klinic Slab Medium"/>
          <w:color w:val="1F3864" w:themeColor="accent1" w:themeShade="80"/>
        </w:rPr>
      </w:pPr>
      <w:r w:rsidRPr="00FF03AA">
        <w:rPr>
          <w:rFonts w:ascii="Klinic Slab Medium" w:hAnsi="Klinic Slab Medium"/>
          <w:b/>
          <w:color w:val="1F3864" w:themeColor="accent1" w:themeShade="80"/>
        </w:rPr>
        <w:t>Introduction and Overview</w:t>
      </w:r>
      <w:r w:rsidR="0015336F" w:rsidRPr="00FF03AA">
        <w:rPr>
          <w:rFonts w:ascii="Klinic Slab Medium" w:hAnsi="Klinic Slab Medium"/>
          <w:color w:val="1F3864" w:themeColor="accent1" w:themeShade="80"/>
        </w:rPr>
        <w:t xml:space="preserve">- </w:t>
      </w:r>
      <w:r w:rsidRPr="00FF03AA">
        <w:rPr>
          <w:rFonts w:ascii="Klinic Slab Medium" w:hAnsi="Klinic Slab Medium"/>
          <w:color w:val="1F3864" w:themeColor="accent1" w:themeShade="80"/>
        </w:rPr>
        <w:t>Two pages maximum.</w:t>
      </w:r>
      <w:r w:rsidR="0015336F" w:rsidRPr="00FF03AA">
        <w:rPr>
          <w:rFonts w:ascii="Klinic Slab Medium" w:hAnsi="Klinic Slab Medium"/>
          <w:color w:val="1F3864" w:themeColor="accent1" w:themeShade="80"/>
        </w:rPr>
        <w:t xml:space="preserve"> The introduction should include a</w:t>
      </w:r>
      <w:r w:rsidRPr="00FF03AA">
        <w:rPr>
          <w:rFonts w:ascii="Klinic Slab Medium" w:hAnsi="Klinic Slab Medium"/>
          <w:color w:val="1F3864" w:themeColor="accent1" w:themeShade="80"/>
        </w:rPr>
        <w:t xml:space="preserve"> brief background of the </w:t>
      </w:r>
      <w:r w:rsidR="0015336F" w:rsidRPr="00FF03AA">
        <w:rPr>
          <w:rFonts w:ascii="Klinic Slab Medium" w:hAnsi="Klinic Slab Medium"/>
          <w:color w:val="1F3864" w:themeColor="accent1" w:themeShade="80"/>
        </w:rPr>
        <w:t>product or business,</w:t>
      </w:r>
      <w:r w:rsidRPr="00FF03AA">
        <w:rPr>
          <w:rFonts w:ascii="Klinic Slab Medium" w:hAnsi="Klinic Slab Medium"/>
          <w:color w:val="1F3864" w:themeColor="accent1" w:themeShade="80"/>
        </w:rPr>
        <w:t xml:space="preserve"> a statement of the problem establishing the</w:t>
      </w:r>
      <w:r w:rsidR="0015336F" w:rsidRPr="00FF03AA">
        <w:rPr>
          <w:rFonts w:ascii="Klinic Slab Medium" w:hAnsi="Klinic Slab Medium"/>
          <w:color w:val="1F3864" w:themeColor="accent1" w:themeShade="80"/>
        </w:rPr>
        <w:t xml:space="preserve"> </w:t>
      </w:r>
      <w:r w:rsidRPr="00FF03AA">
        <w:rPr>
          <w:rFonts w:ascii="Klinic Slab Medium" w:hAnsi="Klinic Slab Medium"/>
          <w:color w:val="1F3864" w:themeColor="accent1" w:themeShade="80"/>
        </w:rPr>
        <w:t xml:space="preserve">need for this </w:t>
      </w:r>
      <w:r w:rsidR="0015336F" w:rsidRPr="00FF03AA">
        <w:rPr>
          <w:rFonts w:ascii="Klinic Slab Medium" w:hAnsi="Klinic Slab Medium"/>
          <w:color w:val="1F3864" w:themeColor="accent1" w:themeShade="80"/>
        </w:rPr>
        <w:t xml:space="preserve">product or business, and </w:t>
      </w:r>
      <w:r w:rsidR="002165F9">
        <w:rPr>
          <w:rFonts w:ascii="Klinic Slab Medium" w:hAnsi="Klinic Slab Medium"/>
          <w:color w:val="1F3864" w:themeColor="accent1" w:themeShade="80"/>
        </w:rPr>
        <w:t>a brief summary of the</w:t>
      </w:r>
      <w:r w:rsidR="0015336F" w:rsidRPr="00FF03AA">
        <w:rPr>
          <w:rFonts w:ascii="Klinic Slab Medium" w:hAnsi="Klinic Slab Medium"/>
          <w:color w:val="1F3864" w:themeColor="accent1" w:themeShade="80"/>
        </w:rPr>
        <w:t xml:space="preserve"> impact it will make on Tennessee agriculture</w:t>
      </w:r>
      <w:r w:rsidRPr="00FF03AA">
        <w:rPr>
          <w:rFonts w:ascii="Klinic Slab Medium" w:hAnsi="Klinic Slab Medium"/>
          <w:color w:val="1F3864" w:themeColor="accent1" w:themeShade="80"/>
        </w:rPr>
        <w:t>.</w:t>
      </w:r>
      <w:r w:rsidR="0015336F" w:rsidRPr="00FF03AA">
        <w:rPr>
          <w:rFonts w:ascii="Klinic Slab Medium" w:hAnsi="Klinic Slab Medium"/>
          <w:color w:val="1F3864" w:themeColor="accent1" w:themeShade="80"/>
        </w:rPr>
        <w:t xml:space="preserve"> The o</w:t>
      </w:r>
      <w:r w:rsidRPr="00FF03AA">
        <w:rPr>
          <w:rFonts w:ascii="Klinic Slab Medium" w:hAnsi="Klinic Slab Medium"/>
          <w:color w:val="1F3864" w:themeColor="accent1" w:themeShade="80"/>
        </w:rPr>
        <w:t>verview</w:t>
      </w:r>
      <w:r w:rsidR="0015336F" w:rsidRPr="00FF03AA">
        <w:rPr>
          <w:rFonts w:ascii="Klinic Slab Medium" w:hAnsi="Klinic Slab Medium"/>
          <w:color w:val="1F3864" w:themeColor="accent1" w:themeShade="80"/>
        </w:rPr>
        <w:t xml:space="preserve"> should include a</w:t>
      </w:r>
      <w:r w:rsidRPr="00FF03AA">
        <w:rPr>
          <w:rFonts w:ascii="Klinic Slab Medium" w:hAnsi="Klinic Slab Medium"/>
          <w:color w:val="1F3864" w:themeColor="accent1" w:themeShade="80"/>
        </w:rPr>
        <w:t xml:space="preserve"> brief preview of what is contained in the plan and how it will benefit</w:t>
      </w:r>
      <w:r w:rsidR="00F415A7">
        <w:rPr>
          <w:rFonts w:ascii="Klinic Slab Medium" w:hAnsi="Klinic Slab Medium"/>
          <w:color w:val="1F3864" w:themeColor="accent1" w:themeShade="80"/>
        </w:rPr>
        <w:t xml:space="preserve"> customers</w:t>
      </w:r>
      <w:r w:rsidR="0015336F" w:rsidRPr="00FF03AA">
        <w:rPr>
          <w:rFonts w:ascii="Klinic Slab Medium" w:hAnsi="Klinic Slab Medium"/>
          <w:color w:val="1F3864" w:themeColor="accent1" w:themeShade="80"/>
        </w:rPr>
        <w:t>. This section will also state the objectives</w:t>
      </w:r>
      <w:r w:rsidR="00EE7278" w:rsidRPr="00FF03AA">
        <w:rPr>
          <w:rFonts w:ascii="Klinic Slab Medium" w:hAnsi="Klinic Slab Medium"/>
          <w:color w:val="1F3864" w:themeColor="accent1" w:themeShade="80"/>
        </w:rPr>
        <w:t>/short-term and long-term goals</w:t>
      </w:r>
      <w:r w:rsidR="0015336F" w:rsidRPr="00FF03AA">
        <w:rPr>
          <w:rFonts w:ascii="Klinic Slab Medium" w:hAnsi="Klinic Slab Medium"/>
          <w:color w:val="1F3864" w:themeColor="accent1" w:themeShade="80"/>
        </w:rPr>
        <w:t xml:space="preserve"> of the business plan. </w:t>
      </w:r>
    </w:p>
    <w:p w14:paraId="2EF879A5" w14:textId="3CD6001C" w:rsidR="008C11BF" w:rsidRPr="00FF03AA" w:rsidRDefault="008C11BF" w:rsidP="002B0E86">
      <w:pPr>
        <w:pStyle w:val="ListParagraph"/>
        <w:numPr>
          <w:ilvl w:val="3"/>
          <w:numId w:val="2"/>
        </w:numPr>
        <w:spacing w:line="276" w:lineRule="auto"/>
        <w:rPr>
          <w:rFonts w:ascii="Klinic Slab Medium" w:hAnsi="Klinic Slab Medium"/>
          <w:color w:val="1F3864" w:themeColor="accent1" w:themeShade="80"/>
        </w:rPr>
      </w:pPr>
      <w:r w:rsidRPr="00FF03AA">
        <w:rPr>
          <w:rFonts w:ascii="Klinic Slab Medium" w:hAnsi="Klinic Slab Medium"/>
          <w:b/>
          <w:color w:val="1F3864" w:themeColor="accent1" w:themeShade="80"/>
        </w:rPr>
        <w:t>Audience</w:t>
      </w:r>
      <w:r w:rsidR="0015336F" w:rsidRPr="00FF03AA">
        <w:rPr>
          <w:rFonts w:ascii="Klinic Slab Medium" w:hAnsi="Klinic Slab Medium"/>
          <w:color w:val="1F3864" w:themeColor="accent1" w:themeShade="80"/>
        </w:rPr>
        <w:t xml:space="preserve">- </w:t>
      </w:r>
      <w:r w:rsidRPr="00FF03AA">
        <w:rPr>
          <w:rFonts w:ascii="Klinic Slab Medium" w:hAnsi="Klinic Slab Medium"/>
          <w:color w:val="1F3864" w:themeColor="accent1" w:themeShade="80"/>
        </w:rPr>
        <w:t>One page maximum.</w:t>
      </w:r>
      <w:r w:rsidR="0015336F" w:rsidRPr="00FF03AA">
        <w:rPr>
          <w:rFonts w:ascii="Klinic Slab Medium" w:hAnsi="Klinic Slab Medium"/>
          <w:color w:val="1F3864" w:themeColor="accent1" w:themeShade="80"/>
        </w:rPr>
        <w:t xml:space="preserve"> </w:t>
      </w:r>
      <w:r w:rsidRPr="00FF03AA">
        <w:rPr>
          <w:rFonts w:ascii="Klinic Slab Medium" w:hAnsi="Klinic Slab Medium"/>
          <w:color w:val="1F3864" w:themeColor="accent1" w:themeShade="80"/>
        </w:rPr>
        <w:t xml:space="preserve">Who the </w:t>
      </w:r>
      <w:r w:rsidR="0015336F" w:rsidRPr="00FF03AA">
        <w:rPr>
          <w:rFonts w:ascii="Klinic Slab Medium" w:hAnsi="Klinic Slab Medium"/>
          <w:color w:val="1F3864" w:themeColor="accent1" w:themeShade="80"/>
        </w:rPr>
        <w:t xml:space="preserve">business </w:t>
      </w:r>
      <w:r w:rsidRPr="00FF03AA">
        <w:rPr>
          <w:rFonts w:ascii="Klinic Slab Medium" w:hAnsi="Klinic Slab Medium"/>
          <w:color w:val="1F3864" w:themeColor="accent1" w:themeShade="80"/>
        </w:rPr>
        <w:t xml:space="preserve">is trying to reach with the </w:t>
      </w:r>
      <w:r w:rsidR="008C415C" w:rsidRPr="00FF03AA">
        <w:rPr>
          <w:rFonts w:ascii="Klinic Slab Medium" w:hAnsi="Klinic Slab Medium"/>
          <w:color w:val="1F3864" w:themeColor="accent1" w:themeShade="80"/>
        </w:rPr>
        <w:t>product or</w:t>
      </w:r>
      <w:r w:rsidR="002D7D4C" w:rsidRPr="00FF03AA">
        <w:rPr>
          <w:rFonts w:ascii="Klinic Slab Medium" w:hAnsi="Klinic Slab Medium"/>
          <w:color w:val="1F3864" w:themeColor="accent1" w:themeShade="80"/>
        </w:rPr>
        <w:t xml:space="preserve"> </w:t>
      </w:r>
      <w:r w:rsidR="004C440A" w:rsidRPr="00FF03AA">
        <w:rPr>
          <w:rFonts w:ascii="Klinic Slab Medium" w:hAnsi="Klinic Slab Medium"/>
          <w:color w:val="1F3864" w:themeColor="accent1" w:themeShade="80"/>
        </w:rPr>
        <w:t>service</w:t>
      </w:r>
      <w:r w:rsidRPr="00FF03AA">
        <w:rPr>
          <w:rFonts w:ascii="Klinic Slab Medium" w:hAnsi="Klinic Slab Medium"/>
          <w:color w:val="1F3864" w:themeColor="accent1" w:themeShade="80"/>
        </w:rPr>
        <w:t>.</w:t>
      </w:r>
      <w:r w:rsidR="0015336F" w:rsidRPr="00FF03AA">
        <w:rPr>
          <w:rFonts w:ascii="Klinic Slab Medium" w:hAnsi="Klinic Slab Medium"/>
          <w:color w:val="1F3864" w:themeColor="accent1" w:themeShade="80"/>
        </w:rPr>
        <w:t xml:space="preserve"> Should also include t</w:t>
      </w:r>
      <w:r w:rsidRPr="00FF03AA">
        <w:rPr>
          <w:rFonts w:ascii="Klinic Slab Medium" w:hAnsi="Klinic Slab Medium"/>
          <w:color w:val="1F3864" w:themeColor="accent1" w:themeShade="80"/>
        </w:rPr>
        <w:t>he demographic characteristics of the intended audience.</w:t>
      </w:r>
      <w:r w:rsidR="0015336F" w:rsidRPr="00FF03AA">
        <w:rPr>
          <w:rFonts w:ascii="Klinic Slab Medium" w:hAnsi="Klinic Slab Medium"/>
          <w:color w:val="1F3864" w:themeColor="accent1" w:themeShade="80"/>
        </w:rPr>
        <w:t xml:space="preserve"> T</w:t>
      </w:r>
      <w:r w:rsidRPr="00FF03AA">
        <w:rPr>
          <w:rFonts w:ascii="Klinic Slab Medium" w:hAnsi="Klinic Slab Medium"/>
          <w:color w:val="1F3864" w:themeColor="accent1" w:themeShade="80"/>
        </w:rPr>
        <w:t>eams may have a primary and a secondary audience.</w:t>
      </w:r>
    </w:p>
    <w:p w14:paraId="3DE316E3" w14:textId="489033D4" w:rsidR="008F4868" w:rsidRDefault="008C11BF" w:rsidP="002B0E86">
      <w:pPr>
        <w:pStyle w:val="ListParagraph"/>
        <w:numPr>
          <w:ilvl w:val="3"/>
          <w:numId w:val="2"/>
        </w:numPr>
        <w:spacing w:line="276" w:lineRule="auto"/>
        <w:rPr>
          <w:rFonts w:ascii="Klinic Slab Medium" w:hAnsi="Klinic Slab Medium"/>
          <w:color w:val="1F3864" w:themeColor="accent1" w:themeShade="80"/>
        </w:rPr>
      </w:pPr>
      <w:r w:rsidRPr="00FF03AA">
        <w:rPr>
          <w:rFonts w:ascii="Klinic Slab Medium" w:hAnsi="Klinic Slab Medium"/>
          <w:b/>
          <w:color w:val="1F3864" w:themeColor="accent1" w:themeShade="80"/>
        </w:rPr>
        <w:t xml:space="preserve">Strategic </w:t>
      </w:r>
      <w:r w:rsidR="0062389E">
        <w:rPr>
          <w:rFonts w:ascii="Klinic Slab Medium" w:hAnsi="Klinic Slab Medium"/>
          <w:b/>
          <w:color w:val="1F3864" w:themeColor="accent1" w:themeShade="80"/>
        </w:rPr>
        <w:t>P</w:t>
      </w:r>
      <w:r w:rsidRPr="00FF03AA">
        <w:rPr>
          <w:rFonts w:ascii="Klinic Slab Medium" w:hAnsi="Klinic Slab Medium"/>
          <w:b/>
          <w:color w:val="1F3864" w:themeColor="accent1" w:themeShade="80"/>
        </w:rPr>
        <w:t>lan</w:t>
      </w:r>
      <w:r w:rsidR="0015336F" w:rsidRPr="00FF03AA">
        <w:rPr>
          <w:rFonts w:ascii="Klinic Slab Medium" w:hAnsi="Klinic Slab Medium"/>
          <w:color w:val="1F3864" w:themeColor="accent1" w:themeShade="80"/>
        </w:rPr>
        <w:t xml:space="preserve">- </w:t>
      </w:r>
      <w:r w:rsidR="00C60466">
        <w:rPr>
          <w:rFonts w:ascii="Klinic Slab Medium" w:hAnsi="Klinic Slab Medium"/>
          <w:color w:val="1F3864" w:themeColor="accent1" w:themeShade="80"/>
        </w:rPr>
        <w:t>Four</w:t>
      </w:r>
      <w:r w:rsidRPr="00FF03AA">
        <w:rPr>
          <w:rFonts w:ascii="Klinic Slab Medium" w:hAnsi="Klinic Slab Medium"/>
          <w:color w:val="1F3864" w:themeColor="accent1" w:themeShade="80"/>
        </w:rPr>
        <w:t xml:space="preserve"> pages maximum.</w:t>
      </w:r>
      <w:r w:rsidR="004F2F67" w:rsidRPr="00FF03AA">
        <w:rPr>
          <w:rFonts w:ascii="Klinic Slab Medium" w:hAnsi="Klinic Slab Medium"/>
          <w:color w:val="1F3864" w:themeColor="accent1" w:themeShade="80"/>
        </w:rPr>
        <w:t xml:space="preserve"> Should include</w:t>
      </w:r>
      <w:r w:rsidR="008F4868">
        <w:rPr>
          <w:rFonts w:ascii="Klinic Slab Medium" w:hAnsi="Klinic Slab Medium"/>
          <w:color w:val="1F3864" w:themeColor="accent1" w:themeShade="80"/>
        </w:rPr>
        <w:t>:</w:t>
      </w:r>
    </w:p>
    <w:p w14:paraId="7232BCEE" w14:textId="77777777" w:rsidR="00C60466" w:rsidRDefault="009646F2" w:rsidP="008F4868">
      <w:pPr>
        <w:pStyle w:val="ListParagraph"/>
        <w:numPr>
          <w:ilvl w:val="4"/>
          <w:numId w:val="2"/>
        </w:numPr>
        <w:spacing w:line="276" w:lineRule="auto"/>
        <w:rPr>
          <w:rFonts w:ascii="Klinic Slab Medium" w:hAnsi="Klinic Slab Medium"/>
          <w:color w:val="1F3864" w:themeColor="accent1" w:themeShade="80"/>
        </w:rPr>
      </w:pPr>
      <w:r>
        <w:rPr>
          <w:rFonts w:ascii="Klinic Slab Medium" w:hAnsi="Klinic Slab Medium"/>
          <w:color w:val="1F3864" w:themeColor="accent1" w:themeShade="80"/>
        </w:rPr>
        <w:t>K</w:t>
      </w:r>
      <w:r w:rsidR="008C11BF" w:rsidRPr="00FF03AA">
        <w:rPr>
          <w:rFonts w:ascii="Klinic Slab Medium" w:hAnsi="Klinic Slab Medium"/>
          <w:color w:val="1F3864" w:themeColor="accent1" w:themeShade="80"/>
        </w:rPr>
        <w:t>ey messages to communicate to the audience</w:t>
      </w:r>
    </w:p>
    <w:p w14:paraId="320016FE" w14:textId="6A88FDFF" w:rsidR="00C60466" w:rsidRPr="00556EE7" w:rsidRDefault="00C60466" w:rsidP="00556EE7">
      <w:pPr>
        <w:pStyle w:val="ListParagraph"/>
        <w:numPr>
          <w:ilvl w:val="4"/>
          <w:numId w:val="2"/>
        </w:numPr>
        <w:spacing w:line="276" w:lineRule="auto"/>
        <w:rPr>
          <w:rFonts w:ascii="Klinic Slab Medium" w:hAnsi="Klinic Slab Medium"/>
          <w:color w:val="1F3864" w:themeColor="accent1" w:themeShade="80"/>
        </w:rPr>
      </w:pPr>
      <w:r>
        <w:rPr>
          <w:rFonts w:ascii="Klinic Slab Medium" w:hAnsi="Klinic Slab Medium"/>
          <w:color w:val="1F3864" w:themeColor="accent1" w:themeShade="80"/>
        </w:rPr>
        <w:t>E</w:t>
      </w:r>
      <w:r w:rsidR="008C11BF" w:rsidRPr="00FF03AA">
        <w:rPr>
          <w:rFonts w:ascii="Klinic Slab Medium" w:hAnsi="Klinic Slab Medium"/>
          <w:color w:val="1F3864" w:themeColor="accent1" w:themeShade="80"/>
        </w:rPr>
        <w:t xml:space="preserve">xplanation of how the objectives </w:t>
      </w:r>
      <w:r>
        <w:rPr>
          <w:rFonts w:ascii="Klinic Slab Medium" w:hAnsi="Klinic Slab Medium"/>
          <w:color w:val="1F3864" w:themeColor="accent1" w:themeShade="80"/>
        </w:rPr>
        <w:t xml:space="preserve">described in the introduction </w:t>
      </w:r>
      <w:r w:rsidR="008C11BF" w:rsidRPr="00FF03AA">
        <w:rPr>
          <w:rFonts w:ascii="Klinic Slab Medium" w:hAnsi="Klinic Slab Medium"/>
          <w:color w:val="1F3864" w:themeColor="accent1" w:themeShade="80"/>
        </w:rPr>
        <w:t>will be met</w:t>
      </w:r>
      <w:r w:rsidR="00556EE7">
        <w:rPr>
          <w:rFonts w:ascii="Klinic Slab Medium" w:hAnsi="Klinic Slab Medium"/>
          <w:color w:val="1F3864" w:themeColor="accent1" w:themeShade="80"/>
        </w:rPr>
        <w:t>/d</w:t>
      </w:r>
      <w:r w:rsidR="008C11BF" w:rsidRPr="00556EE7">
        <w:rPr>
          <w:rFonts w:ascii="Klinic Slab Medium" w:hAnsi="Klinic Slab Medium"/>
          <w:color w:val="1F3864" w:themeColor="accent1" w:themeShade="80"/>
        </w:rPr>
        <w:t>escription of how the plan will be executed</w:t>
      </w:r>
    </w:p>
    <w:p w14:paraId="4B2D411E" w14:textId="77777777" w:rsidR="00C60466" w:rsidRDefault="00C60466" w:rsidP="008F4868">
      <w:pPr>
        <w:pStyle w:val="ListParagraph"/>
        <w:numPr>
          <w:ilvl w:val="4"/>
          <w:numId w:val="2"/>
        </w:numPr>
        <w:spacing w:line="276" w:lineRule="auto"/>
        <w:rPr>
          <w:rFonts w:ascii="Klinic Slab Medium" w:hAnsi="Klinic Slab Medium"/>
          <w:color w:val="1F3864" w:themeColor="accent1" w:themeShade="80"/>
        </w:rPr>
      </w:pPr>
      <w:r>
        <w:rPr>
          <w:rFonts w:ascii="Klinic Slab Medium" w:hAnsi="Klinic Slab Medium"/>
          <w:color w:val="1F3864" w:themeColor="accent1" w:themeShade="80"/>
        </w:rPr>
        <w:t>H</w:t>
      </w:r>
      <w:r w:rsidR="004D3538" w:rsidRPr="00FF03AA">
        <w:rPr>
          <w:rFonts w:ascii="Klinic Slab Medium" w:hAnsi="Klinic Slab Medium"/>
          <w:color w:val="1F3864" w:themeColor="accent1" w:themeShade="80"/>
        </w:rPr>
        <w:t>ow the product will positively impact the Tennessee agriculture economy</w:t>
      </w:r>
    </w:p>
    <w:p w14:paraId="64CB09EA" w14:textId="77777777" w:rsidR="00C60466" w:rsidRDefault="00C60466" w:rsidP="008F4868">
      <w:pPr>
        <w:pStyle w:val="ListParagraph"/>
        <w:numPr>
          <w:ilvl w:val="4"/>
          <w:numId w:val="2"/>
        </w:numPr>
        <w:spacing w:line="276" w:lineRule="auto"/>
        <w:rPr>
          <w:rFonts w:ascii="Klinic Slab Medium" w:hAnsi="Klinic Slab Medium"/>
          <w:color w:val="1F3864" w:themeColor="accent1" w:themeShade="80"/>
        </w:rPr>
      </w:pPr>
      <w:r>
        <w:rPr>
          <w:rFonts w:ascii="Klinic Slab Medium" w:hAnsi="Klinic Slab Medium"/>
          <w:color w:val="1F3864" w:themeColor="accent1" w:themeShade="80"/>
        </w:rPr>
        <w:t>M</w:t>
      </w:r>
      <w:r w:rsidR="00631E4F" w:rsidRPr="00FF03AA">
        <w:rPr>
          <w:rFonts w:ascii="Klinic Slab Medium" w:hAnsi="Klinic Slab Medium"/>
          <w:color w:val="1F3864" w:themeColor="accent1" w:themeShade="80"/>
        </w:rPr>
        <w:t>ission statement</w:t>
      </w:r>
    </w:p>
    <w:p w14:paraId="647B92CE" w14:textId="24851115" w:rsidR="00C60466" w:rsidRDefault="002F0A17" w:rsidP="00C60466">
      <w:pPr>
        <w:pStyle w:val="ListParagraph"/>
        <w:numPr>
          <w:ilvl w:val="4"/>
          <w:numId w:val="2"/>
        </w:numPr>
        <w:spacing w:line="276" w:lineRule="auto"/>
        <w:rPr>
          <w:rFonts w:ascii="Klinic Slab Medium" w:hAnsi="Klinic Slab Medium"/>
          <w:color w:val="1F3864" w:themeColor="accent1" w:themeShade="80"/>
        </w:rPr>
      </w:pPr>
      <w:r w:rsidRPr="008D47F3">
        <w:rPr>
          <w:rFonts w:ascii="Klinic Slab Medium" w:hAnsi="Klinic Slab Medium"/>
          <w:color w:val="1F3864" w:themeColor="accent1" w:themeShade="80"/>
        </w:rPr>
        <w:t xml:space="preserve">Students </w:t>
      </w:r>
      <w:r w:rsidR="008D47F3">
        <w:rPr>
          <w:rFonts w:ascii="Klinic Slab Medium" w:hAnsi="Klinic Slab Medium"/>
          <w:color w:val="1F3864" w:themeColor="accent1" w:themeShade="80"/>
        </w:rPr>
        <w:t xml:space="preserve">are encouraged to </w:t>
      </w:r>
      <w:r w:rsidRPr="008D47F3">
        <w:rPr>
          <w:rFonts w:ascii="Klinic Slab Medium" w:hAnsi="Klinic Slab Medium"/>
          <w:color w:val="1F3864" w:themeColor="accent1" w:themeShade="80"/>
        </w:rPr>
        <w:t>research and reasonably detail plans</w:t>
      </w:r>
      <w:r w:rsidR="00DC6D84" w:rsidRPr="008D47F3">
        <w:rPr>
          <w:rFonts w:ascii="Klinic Slab Medium" w:hAnsi="Klinic Slab Medium"/>
          <w:color w:val="1F3864" w:themeColor="accent1" w:themeShade="80"/>
        </w:rPr>
        <w:t>/future plans</w:t>
      </w:r>
      <w:r w:rsidRPr="008D47F3">
        <w:rPr>
          <w:rFonts w:ascii="Klinic Slab Medium" w:hAnsi="Klinic Slab Medium"/>
          <w:color w:val="1F3864" w:themeColor="accent1" w:themeShade="80"/>
        </w:rPr>
        <w:t xml:space="preserve"> to participate in Tennessee Department of Agriculture</w:t>
      </w:r>
      <w:r w:rsidR="00023D8C" w:rsidRPr="008D47F3">
        <w:rPr>
          <w:rFonts w:ascii="Klinic Slab Medium" w:hAnsi="Klinic Slab Medium"/>
          <w:color w:val="1F3864" w:themeColor="accent1" w:themeShade="80"/>
        </w:rPr>
        <w:t>, or University of Tennessee (Extension, Center for Profitable Agriculture)</w:t>
      </w:r>
      <w:r w:rsidRPr="008D47F3">
        <w:rPr>
          <w:rFonts w:ascii="Klinic Slab Medium" w:hAnsi="Klinic Slab Medium"/>
          <w:color w:val="1F3864" w:themeColor="accent1" w:themeShade="80"/>
        </w:rPr>
        <w:t xml:space="preserve"> marketing programs</w:t>
      </w:r>
      <w:r w:rsidR="00FB676C">
        <w:rPr>
          <w:rFonts w:ascii="Klinic Slab Medium" w:hAnsi="Klinic Slab Medium"/>
          <w:color w:val="1F3864" w:themeColor="accent1" w:themeShade="80"/>
        </w:rPr>
        <w:t xml:space="preserve"> to advance their business</w:t>
      </w:r>
      <w:r w:rsidRPr="008D47F3">
        <w:rPr>
          <w:rFonts w:ascii="Klinic Slab Medium" w:hAnsi="Klinic Slab Medium"/>
          <w:color w:val="1F3864" w:themeColor="accent1" w:themeShade="80"/>
        </w:rPr>
        <w:t>.</w:t>
      </w:r>
    </w:p>
    <w:p w14:paraId="0D655C36" w14:textId="49E0BAC7" w:rsidR="00F415A7" w:rsidRPr="00C60466" w:rsidRDefault="00F415A7" w:rsidP="00C60466">
      <w:pPr>
        <w:pStyle w:val="ListParagraph"/>
        <w:numPr>
          <w:ilvl w:val="4"/>
          <w:numId w:val="2"/>
        </w:numPr>
        <w:spacing w:line="276" w:lineRule="auto"/>
        <w:rPr>
          <w:rFonts w:ascii="Klinic Slab Medium" w:hAnsi="Klinic Slab Medium"/>
          <w:color w:val="1F3864" w:themeColor="accent1" w:themeShade="80"/>
        </w:rPr>
      </w:pPr>
      <w:r w:rsidRPr="00C60466">
        <w:rPr>
          <w:rFonts w:ascii="Klinic Slab Medium" w:hAnsi="Klinic Slab Medium"/>
          <w:color w:val="1F3864" w:themeColor="accent1" w:themeShade="80"/>
        </w:rPr>
        <w:t xml:space="preserve">Participants </w:t>
      </w:r>
      <w:r w:rsidR="005F6A26" w:rsidRPr="00C60466">
        <w:rPr>
          <w:rFonts w:ascii="Klinic Slab Medium" w:hAnsi="Klinic Slab Medium"/>
          <w:color w:val="1F3864" w:themeColor="accent1" w:themeShade="80"/>
        </w:rPr>
        <w:t>should research</w:t>
      </w:r>
      <w:r w:rsidR="00B6298C" w:rsidRPr="00C60466">
        <w:rPr>
          <w:rFonts w:ascii="Klinic Slab Medium" w:hAnsi="Klinic Slab Medium"/>
          <w:color w:val="1F3864" w:themeColor="accent1" w:themeShade="80"/>
        </w:rPr>
        <w:t xml:space="preserve"> and</w:t>
      </w:r>
      <w:r w:rsidR="002B0E86" w:rsidRPr="00C60466">
        <w:rPr>
          <w:rFonts w:ascii="Klinic Slab Medium" w:hAnsi="Klinic Slab Medium"/>
          <w:color w:val="1F3864" w:themeColor="accent1" w:themeShade="80"/>
        </w:rPr>
        <w:t xml:space="preserve"> reasonably</w:t>
      </w:r>
      <w:r w:rsidR="00B6298C" w:rsidRPr="00C60466">
        <w:rPr>
          <w:rFonts w:ascii="Klinic Slab Medium" w:hAnsi="Klinic Slab Medium"/>
          <w:color w:val="1F3864" w:themeColor="accent1" w:themeShade="80"/>
        </w:rPr>
        <w:t xml:space="preserve"> </w:t>
      </w:r>
      <w:r w:rsidR="00227259" w:rsidRPr="00C60466">
        <w:rPr>
          <w:rFonts w:ascii="Klinic Slab Medium" w:hAnsi="Klinic Slab Medium"/>
          <w:color w:val="1F3864" w:themeColor="accent1" w:themeShade="80"/>
        </w:rPr>
        <w:t xml:space="preserve">summarize </w:t>
      </w:r>
      <w:r w:rsidR="00920DF0" w:rsidRPr="00C60466">
        <w:rPr>
          <w:rFonts w:ascii="Klinic Slab Medium" w:hAnsi="Klinic Slab Medium"/>
          <w:color w:val="1F3864" w:themeColor="accent1" w:themeShade="80"/>
        </w:rPr>
        <w:t xml:space="preserve">any </w:t>
      </w:r>
      <w:r w:rsidR="00B22D36">
        <w:rPr>
          <w:rFonts w:ascii="Klinic Slab Medium" w:hAnsi="Klinic Slab Medium"/>
          <w:color w:val="1F3864" w:themeColor="accent1" w:themeShade="80"/>
        </w:rPr>
        <w:t xml:space="preserve">state </w:t>
      </w:r>
      <w:r w:rsidR="002B0E86" w:rsidRPr="00C60466">
        <w:rPr>
          <w:rFonts w:ascii="Klinic Slab Medium" w:hAnsi="Klinic Slab Medium"/>
          <w:color w:val="1F3864" w:themeColor="accent1" w:themeShade="80"/>
        </w:rPr>
        <w:t xml:space="preserve">legal </w:t>
      </w:r>
      <w:r w:rsidR="00920DF0" w:rsidRPr="00C60466">
        <w:rPr>
          <w:rFonts w:ascii="Klinic Slab Medium" w:hAnsi="Klinic Slab Medium"/>
          <w:color w:val="1F3864" w:themeColor="accent1" w:themeShade="80"/>
        </w:rPr>
        <w:t xml:space="preserve">or </w:t>
      </w:r>
      <w:r w:rsidR="002B0E86" w:rsidRPr="00C60466">
        <w:rPr>
          <w:rFonts w:ascii="Klinic Slab Medium" w:hAnsi="Klinic Slab Medium"/>
          <w:color w:val="1F3864" w:themeColor="accent1" w:themeShade="80"/>
        </w:rPr>
        <w:t>safety regulations associated with the product, as well as any permits or licensing applications needed for the business.</w:t>
      </w:r>
      <w:r w:rsidR="00920DF0" w:rsidRPr="00C60466">
        <w:rPr>
          <w:rFonts w:ascii="Klinic Slab Medium" w:hAnsi="Klinic Slab Medium"/>
          <w:color w:val="1F3864" w:themeColor="accent1" w:themeShade="80"/>
        </w:rPr>
        <w:t xml:space="preserve"> </w:t>
      </w:r>
    </w:p>
    <w:p w14:paraId="0F4D8BD4" w14:textId="746CD67A" w:rsidR="002B0E86" w:rsidRPr="004F0CDD" w:rsidRDefault="002B0E86" w:rsidP="002B0E86">
      <w:pPr>
        <w:pStyle w:val="ListParagraph"/>
        <w:numPr>
          <w:ilvl w:val="3"/>
          <w:numId w:val="2"/>
        </w:numPr>
        <w:rPr>
          <w:rFonts w:ascii="Klinic Slab Medium" w:hAnsi="Klinic Slab Medium"/>
          <w:color w:val="1F3864" w:themeColor="accent1" w:themeShade="80"/>
          <w:u w:val="single"/>
        </w:rPr>
      </w:pPr>
      <w:r w:rsidRPr="002B0E86">
        <w:rPr>
          <w:rFonts w:ascii="Klinic Slab Medium" w:hAnsi="Klinic Slab Medium"/>
          <w:b/>
          <w:color w:val="1F3864" w:themeColor="accent1" w:themeShade="80"/>
        </w:rPr>
        <w:t>Budget</w:t>
      </w:r>
      <w:r w:rsidR="0024181E">
        <w:rPr>
          <w:rFonts w:ascii="Klinic Slab Medium" w:hAnsi="Klinic Slab Medium"/>
          <w:b/>
          <w:color w:val="1F3864" w:themeColor="accent1" w:themeShade="80"/>
        </w:rPr>
        <w:t>,</w:t>
      </w:r>
      <w:r w:rsidRPr="002B0E86">
        <w:rPr>
          <w:rFonts w:ascii="Klinic Slab Medium" w:hAnsi="Klinic Slab Medium"/>
          <w:b/>
          <w:color w:val="1F3864" w:themeColor="accent1" w:themeShade="80"/>
        </w:rPr>
        <w:t xml:space="preserve"> Justification</w:t>
      </w:r>
      <w:r w:rsidR="0024181E">
        <w:rPr>
          <w:rFonts w:ascii="Klinic Slab Medium" w:hAnsi="Klinic Slab Medium"/>
          <w:b/>
          <w:color w:val="1F3864" w:themeColor="accent1" w:themeShade="80"/>
        </w:rPr>
        <w:t>, and Matching Funds</w:t>
      </w:r>
      <w:r w:rsidRPr="002B0E86">
        <w:rPr>
          <w:rFonts w:ascii="Klinic Slab Medium" w:hAnsi="Klinic Slab Medium"/>
          <w:color w:val="1F3864" w:themeColor="accent1" w:themeShade="80"/>
        </w:rPr>
        <w:t xml:space="preserve">- </w:t>
      </w:r>
      <w:r w:rsidR="004C7A25">
        <w:rPr>
          <w:rFonts w:ascii="Klinic Slab Medium" w:hAnsi="Klinic Slab Medium"/>
          <w:color w:val="1F3864" w:themeColor="accent1" w:themeShade="80"/>
        </w:rPr>
        <w:t>T</w:t>
      </w:r>
      <w:r w:rsidR="004F0CDD">
        <w:rPr>
          <w:rFonts w:ascii="Klinic Slab Medium" w:hAnsi="Klinic Slab Medium"/>
          <w:color w:val="1F3864" w:themeColor="accent1" w:themeShade="80"/>
        </w:rPr>
        <w:t>wo</w:t>
      </w:r>
      <w:r w:rsidRPr="002B0E86">
        <w:rPr>
          <w:rFonts w:ascii="Klinic Slab Medium" w:hAnsi="Klinic Slab Medium"/>
          <w:color w:val="1F3864" w:themeColor="accent1" w:themeShade="80"/>
        </w:rPr>
        <w:t xml:space="preserve"> page</w:t>
      </w:r>
      <w:r w:rsidR="004F0CDD">
        <w:rPr>
          <w:rFonts w:ascii="Klinic Slab Medium" w:hAnsi="Klinic Slab Medium"/>
          <w:color w:val="1F3864" w:themeColor="accent1" w:themeShade="80"/>
        </w:rPr>
        <w:t xml:space="preserve">s </w:t>
      </w:r>
      <w:r w:rsidRPr="002B0E86">
        <w:rPr>
          <w:rFonts w:ascii="Klinic Slab Medium" w:hAnsi="Klinic Slab Medium"/>
          <w:color w:val="1F3864" w:themeColor="accent1" w:themeShade="80"/>
        </w:rPr>
        <w:t>maximum. Should include: a clear</w:t>
      </w:r>
      <w:r w:rsidR="00A20B63">
        <w:rPr>
          <w:rFonts w:ascii="Klinic Slab Medium" w:hAnsi="Klinic Slab Medium"/>
          <w:color w:val="1F3864" w:themeColor="accent1" w:themeShade="80"/>
        </w:rPr>
        <w:t xml:space="preserve"> explanation of estimated costs and expenses</w:t>
      </w:r>
      <w:r w:rsidRPr="002B0E86">
        <w:rPr>
          <w:rFonts w:ascii="Klinic Slab Medium" w:hAnsi="Klinic Slab Medium"/>
          <w:color w:val="1F3864" w:themeColor="accent1" w:themeShade="80"/>
        </w:rPr>
        <w:t>.</w:t>
      </w:r>
      <w:r w:rsidR="0024181E">
        <w:rPr>
          <w:rFonts w:ascii="Klinic Slab Medium" w:hAnsi="Klinic Slab Medium"/>
          <w:color w:val="1F3864" w:themeColor="accent1" w:themeShade="80"/>
        </w:rPr>
        <w:t xml:space="preserve"> </w:t>
      </w:r>
      <w:r w:rsidR="0024181E" w:rsidRPr="006E197C">
        <w:rPr>
          <w:rFonts w:ascii="Klinic Slab Medium" w:hAnsi="Klinic Slab Medium"/>
          <w:color w:val="1F3864" w:themeColor="accent1" w:themeShade="80"/>
        </w:rPr>
        <w:t xml:space="preserve">Students </w:t>
      </w:r>
      <w:r w:rsidR="00A7797E">
        <w:rPr>
          <w:rFonts w:ascii="Klinic Slab Medium" w:hAnsi="Klinic Slab Medium"/>
          <w:color w:val="1F3864" w:themeColor="accent1" w:themeShade="80"/>
        </w:rPr>
        <w:t xml:space="preserve">are encouraged to </w:t>
      </w:r>
      <w:r w:rsidR="0024181E" w:rsidRPr="006E197C">
        <w:rPr>
          <w:rFonts w:ascii="Klinic Slab Medium" w:hAnsi="Klinic Slab Medium"/>
          <w:color w:val="1F3864" w:themeColor="accent1" w:themeShade="80"/>
        </w:rPr>
        <w:t xml:space="preserve">research and </w:t>
      </w:r>
      <w:r w:rsidR="00B15AB5">
        <w:rPr>
          <w:rFonts w:ascii="Klinic Slab Medium" w:hAnsi="Klinic Slab Medium"/>
          <w:color w:val="1F3864" w:themeColor="accent1" w:themeShade="80"/>
        </w:rPr>
        <w:t xml:space="preserve">describe </w:t>
      </w:r>
      <w:r w:rsidR="0024181E" w:rsidRPr="006E197C">
        <w:rPr>
          <w:rFonts w:ascii="Klinic Slab Medium" w:hAnsi="Klinic Slab Medium"/>
          <w:color w:val="1F3864" w:themeColor="accent1" w:themeShade="80"/>
        </w:rPr>
        <w:t>plans</w:t>
      </w:r>
      <w:r w:rsidR="00DA0529" w:rsidRPr="006E197C">
        <w:rPr>
          <w:rFonts w:ascii="Klinic Slab Medium" w:hAnsi="Klinic Slab Medium"/>
          <w:color w:val="1F3864" w:themeColor="accent1" w:themeShade="80"/>
        </w:rPr>
        <w:t>/future plans</w:t>
      </w:r>
      <w:r w:rsidR="0024181E" w:rsidRPr="006E197C">
        <w:rPr>
          <w:rFonts w:ascii="Klinic Slab Medium" w:hAnsi="Klinic Slab Medium"/>
          <w:color w:val="1F3864" w:themeColor="accent1" w:themeShade="80"/>
        </w:rPr>
        <w:t xml:space="preserve"> to apply for Tennessee Department of Agriculture</w:t>
      </w:r>
      <w:r w:rsidR="00023D8C" w:rsidRPr="006E197C">
        <w:rPr>
          <w:rFonts w:ascii="Klinic Slab Medium" w:hAnsi="Klinic Slab Medium"/>
          <w:color w:val="1F3864" w:themeColor="accent1" w:themeShade="80"/>
        </w:rPr>
        <w:t xml:space="preserve"> or UT</w:t>
      </w:r>
      <w:r w:rsidR="0024181E" w:rsidRPr="006E197C">
        <w:rPr>
          <w:rFonts w:ascii="Klinic Slab Medium" w:hAnsi="Klinic Slab Medium"/>
          <w:color w:val="1F3864" w:themeColor="accent1" w:themeShade="80"/>
        </w:rPr>
        <w:t xml:space="preserve"> matching funds</w:t>
      </w:r>
      <w:r w:rsidR="002F0A17" w:rsidRPr="006E197C">
        <w:rPr>
          <w:rFonts w:ascii="Klinic Slab Medium" w:hAnsi="Klinic Slab Medium"/>
          <w:color w:val="1F3864" w:themeColor="accent1" w:themeShade="80"/>
        </w:rPr>
        <w:t xml:space="preserve"> or grants.</w:t>
      </w:r>
    </w:p>
    <w:p w14:paraId="3F893CD7" w14:textId="77777777" w:rsidR="008C11BF" w:rsidRPr="00FF03AA" w:rsidRDefault="008C11BF" w:rsidP="002B0E86">
      <w:pPr>
        <w:pStyle w:val="ListParagraph"/>
        <w:numPr>
          <w:ilvl w:val="3"/>
          <w:numId w:val="2"/>
        </w:numPr>
        <w:spacing w:line="276" w:lineRule="auto"/>
        <w:rPr>
          <w:rFonts w:ascii="Klinic Slab Medium" w:hAnsi="Klinic Slab Medium"/>
          <w:color w:val="1F3864" w:themeColor="accent1" w:themeShade="80"/>
        </w:rPr>
      </w:pPr>
      <w:r w:rsidRPr="00FF03AA">
        <w:rPr>
          <w:rFonts w:ascii="Klinic Slab Medium" w:hAnsi="Klinic Slab Medium"/>
          <w:b/>
          <w:color w:val="1F3864" w:themeColor="accent1" w:themeShade="80"/>
        </w:rPr>
        <w:lastRenderedPageBreak/>
        <w:t>Conclusion</w:t>
      </w:r>
      <w:r w:rsidR="004F2F67" w:rsidRPr="00FF03AA">
        <w:rPr>
          <w:rFonts w:ascii="Klinic Slab Medium" w:hAnsi="Klinic Slab Medium"/>
          <w:color w:val="1F3864" w:themeColor="accent1" w:themeShade="80"/>
        </w:rPr>
        <w:t xml:space="preserve">- </w:t>
      </w:r>
      <w:r w:rsidRPr="00FF03AA">
        <w:rPr>
          <w:rFonts w:ascii="Klinic Slab Medium" w:hAnsi="Klinic Slab Medium"/>
          <w:color w:val="1F3864" w:themeColor="accent1" w:themeShade="80"/>
        </w:rPr>
        <w:t>One page maximum.</w:t>
      </w:r>
      <w:r w:rsidR="004F2F67" w:rsidRPr="00FF03AA">
        <w:rPr>
          <w:rFonts w:ascii="Klinic Slab Medium" w:hAnsi="Klinic Slab Medium"/>
          <w:color w:val="1F3864" w:themeColor="accent1" w:themeShade="80"/>
        </w:rPr>
        <w:t xml:space="preserve"> </w:t>
      </w:r>
      <w:r w:rsidRPr="00FF03AA">
        <w:rPr>
          <w:rFonts w:ascii="Klinic Slab Medium" w:hAnsi="Klinic Slab Medium"/>
          <w:color w:val="1F3864" w:themeColor="accent1" w:themeShade="80"/>
        </w:rPr>
        <w:t>A final summary of key points related to the</w:t>
      </w:r>
      <w:r w:rsidR="003D2EC8" w:rsidRPr="00FF03AA">
        <w:rPr>
          <w:rFonts w:ascii="Klinic Slab Medium" w:hAnsi="Klinic Slab Medium"/>
          <w:color w:val="1F3864" w:themeColor="accent1" w:themeShade="80"/>
        </w:rPr>
        <w:t xml:space="preserve"> business plan</w:t>
      </w:r>
      <w:r w:rsidRPr="00FF03AA">
        <w:rPr>
          <w:rFonts w:ascii="Klinic Slab Medium" w:hAnsi="Klinic Slab Medium"/>
          <w:color w:val="1F3864" w:themeColor="accent1" w:themeShade="80"/>
        </w:rPr>
        <w:t>.</w:t>
      </w:r>
      <w:r w:rsidR="004F2F67" w:rsidRPr="00FF03AA">
        <w:rPr>
          <w:rFonts w:ascii="Klinic Slab Medium" w:hAnsi="Klinic Slab Medium"/>
          <w:color w:val="1F3864" w:themeColor="accent1" w:themeShade="80"/>
        </w:rPr>
        <w:t xml:space="preserve"> </w:t>
      </w:r>
      <w:r w:rsidRPr="00FF03AA">
        <w:rPr>
          <w:rFonts w:ascii="Klinic Slab Medium" w:hAnsi="Klinic Slab Medium"/>
          <w:color w:val="1F3864" w:themeColor="accent1" w:themeShade="80"/>
        </w:rPr>
        <w:t>Not a restatement of the introduction and overview.</w:t>
      </w:r>
    </w:p>
    <w:p w14:paraId="0EEFD33C" w14:textId="77777777" w:rsidR="00B043D5" w:rsidRPr="00FF03AA" w:rsidRDefault="00B043D5" w:rsidP="002B0E86">
      <w:pPr>
        <w:pStyle w:val="ListParagraph"/>
        <w:numPr>
          <w:ilvl w:val="3"/>
          <w:numId w:val="2"/>
        </w:numPr>
        <w:spacing w:line="276" w:lineRule="auto"/>
        <w:rPr>
          <w:rFonts w:ascii="Klinic Slab Medium" w:hAnsi="Klinic Slab Medium"/>
          <w:color w:val="1F3864" w:themeColor="accent1" w:themeShade="80"/>
        </w:rPr>
      </w:pPr>
      <w:r w:rsidRPr="00FF03AA">
        <w:rPr>
          <w:rFonts w:ascii="Klinic Slab Medium" w:hAnsi="Klinic Slab Medium"/>
          <w:b/>
          <w:color w:val="1F3864" w:themeColor="accent1" w:themeShade="80"/>
        </w:rPr>
        <w:t>References</w:t>
      </w:r>
      <w:r w:rsidRPr="00FF03AA">
        <w:rPr>
          <w:rFonts w:ascii="Klinic Slab Medium" w:hAnsi="Klinic Slab Medium"/>
          <w:color w:val="1F3864" w:themeColor="accent1" w:themeShade="80"/>
        </w:rPr>
        <w:t>- Students must properly cite all references used, formatted and edited according to the Publication Manual of the American Psychological Association.</w:t>
      </w:r>
    </w:p>
    <w:p w14:paraId="21875115" w14:textId="2C881863" w:rsidR="00B043D5" w:rsidRPr="00FF03AA" w:rsidRDefault="00B043D5" w:rsidP="002B0E86">
      <w:pPr>
        <w:pStyle w:val="ListParagraph"/>
        <w:numPr>
          <w:ilvl w:val="3"/>
          <w:numId w:val="2"/>
        </w:numPr>
        <w:spacing w:line="276" w:lineRule="auto"/>
        <w:rPr>
          <w:rFonts w:ascii="Klinic Slab Medium" w:hAnsi="Klinic Slab Medium"/>
          <w:color w:val="1F3864" w:themeColor="accent1" w:themeShade="80"/>
        </w:rPr>
      </w:pPr>
      <w:r w:rsidRPr="00FF03AA">
        <w:rPr>
          <w:rFonts w:ascii="Klinic Slab Medium" w:hAnsi="Klinic Slab Medium"/>
          <w:b/>
          <w:color w:val="1F3864" w:themeColor="accent1" w:themeShade="80"/>
        </w:rPr>
        <w:t>Appendices</w:t>
      </w:r>
      <w:r w:rsidRPr="00FF03AA">
        <w:rPr>
          <w:rFonts w:ascii="Klinic Slab Medium" w:hAnsi="Klinic Slab Medium"/>
          <w:color w:val="1F3864" w:themeColor="accent1" w:themeShade="80"/>
        </w:rPr>
        <w:t xml:space="preserve">- Students are encouraged to use examples of communication/marketing tactics they have </w:t>
      </w:r>
      <w:r w:rsidR="002A4B41" w:rsidRPr="00FF03AA">
        <w:rPr>
          <w:rFonts w:ascii="Klinic Slab Medium" w:hAnsi="Klinic Slab Medium"/>
          <w:color w:val="1F3864" w:themeColor="accent1" w:themeShade="80"/>
        </w:rPr>
        <w:t>created</w:t>
      </w:r>
      <w:r w:rsidRPr="00FF03AA">
        <w:rPr>
          <w:rFonts w:ascii="Klinic Slab Medium" w:hAnsi="Klinic Slab Medium"/>
          <w:color w:val="1F3864" w:themeColor="accent1" w:themeShade="80"/>
        </w:rPr>
        <w:t xml:space="preserve"> such as </w:t>
      </w:r>
      <w:r w:rsidR="00EE04FD" w:rsidRPr="00FF03AA">
        <w:rPr>
          <w:rFonts w:ascii="Klinic Slab Medium" w:hAnsi="Klinic Slab Medium"/>
          <w:color w:val="1F3864" w:themeColor="accent1" w:themeShade="80"/>
        </w:rPr>
        <w:t xml:space="preserve">screenshots of their </w:t>
      </w:r>
      <w:r w:rsidRPr="00FF03AA">
        <w:rPr>
          <w:rFonts w:ascii="Klinic Slab Medium" w:hAnsi="Klinic Slab Medium"/>
          <w:color w:val="1F3864" w:themeColor="accent1" w:themeShade="80"/>
        </w:rPr>
        <w:t xml:space="preserve">website, social media pages, advertisements, </w:t>
      </w:r>
      <w:r w:rsidR="00956CBE">
        <w:rPr>
          <w:rFonts w:ascii="Klinic Slab Medium" w:hAnsi="Klinic Slab Medium"/>
          <w:color w:val="1F3864" w:themeColor="accent1" w:themeShade="80"/>
        </w:rPr>
        <w:t xml:space="preserve">as well as </w:t>
      </w:r>
      <w:r w:rsidR="00AE3146">
        <w:rPr>
          <w:rFonts w:ascii="Klinic Slab Medium" w:hAnsi="Klinic Slab Medium"/>
          <w:color w:val="1F3864" w:themeColor="accent1" w:themeShade="80"/>
        </w:rPr>
        <w:t xml:space="preserve">permits, applications, licenses, </w:t>
      </w:r>
      <w:r w:rsidRPr="00FF03AA">
        <w:rPr>
          <w:rFonts w:ascii="Klinic Slab Medium" w:hAnsi="Klinic Slab Medium"/>
          <w:color w:val="1F3864" w:themeColor="accent1" w:themeShade="80"/>
        </w:rPr>
        <w:t>etc.</w:t>
      </w:r>
    </w:p>
    <w:p w14:paraId="7AF9BB1A" w14:textId="77777777" w:rsidR="006657A1" w:rsidRPr="00FF03AA" w:rsidRDefault="006657A1" w:rsidP="002B0E86">
      <w:pPr>
        <w:pStyle w:val="ListParagraph"/>
        <w:numPr>
          <w:ilvl w:val="0"/>
          <w:numId w:val="2"/>
        </w:numPr>
        <w:spacing w:line="276" w:lineRule="auto"/>
        <w:rPr>
          <w:rFonts w:ascii="Klinic Slab Medium" w:hAnsi="Klinic Slab Medium"/>
          <w:color w:val="1F3864" w:themeColor="accent1" w:themeShade="80"/>
          <w:sz w:val="28"/>
        </w:rPr>
      </w:pPr>
      <w:r w:rsidRPr="00FF03AA">
        <w:rPr>
          <w:rFonts w:ascii="Klinic Slab Medium" w:hAnsi="Klinic Slab Medium"/>
          <w:color w:val="1F3864" w:themeColor="accent1" w:themeShade="80"/>
          <w:sz w:val="28"/>
        </w:rPr>
        <w:t>Scoring</w:t>
      </w:r>
    </w:p>
    <w:p w14:paraId="598BE129" w14:textId="1E63A262" w:rsidR="00357DEB" w:rsidRDefault="00357DEB" w:rsidP="002B0E86">
      <w:pPr>
        <w:pStyle w:val="ListParagraph"/>
        <w:numPr>
          <w:ilvl w:val="1"/>
          <w:numId w:val="2"/>
        </w:numPr>
        <w:spacing w:line="276" w:lineRule="auto"/>
        <w:rPr>
          <w:rFonts w:ascii="Klinic Slab Medium" w:hAnsi="Klinic Slab Medium"/>
          <w:color w:val="1F3864" w:themeColor="accent1" w:themeShade="80"/>
        </w:rPr>
      </w:pPr>
      <w:r w:rsidRPr="00FF03AA">
        <w:rPr>
          <w:rFonts w:ascii="Klinic Slab Medium" w:hAnsi="Klinic Slab Medium"/>
          <w:color w:val="1F3864" w:themeColor="accent1" w:themeShade="80"/>
        </w:rPr>
        <w:t>See Rubric</w:t>
      </w:r>
    </w:p>
    <w:p w14:paraId="315C2073" w14:textId="77777777" w:rsidR="002B0E86" w:rsidRPr="00FF03AA" w:rsidRDefault="002B0E86" w:rsidP="002B0E86">
      <w:pPr>
        <w:pStyle w:val="ListParagraph"/>
        <w:numPr>
          <w:ilvl w:val="0"/>
          <w:numId w:val="2"/>
        </w:numPr>
        <w:spacing w:line="276" w:lineRule="auto"/>
        <w:rPr>
          <w:rFonts w:ascii="Klinic Slab Medium" w:hAnsi="Klinic Slab Medium"/>
          <w:color w:val="1F3864" w:themeColor="accent1" w:themeShade="80"/>
          <w:sz w:val="28"/>
        </w:rPr>
      </w:pPr>
      <w:r w:rsidRPr="00FF03AA">
        <w:rPr>
          <w:rFonts w:ascii="Klinic Slab Medium" w:hAnsi="Klinic Slab Medium"/>
          <w:color w:val="1F3864" w:themeColor="accent1" w:themeShade="80"/>
          <w:sz w:val="28"/>
        </w:rPr>
        <w:t>Event Rules</w:t>
      </w:r>
    </w:p>
    <w:p w14:paraId="3655994B" w14:textId="7D505B59" w:rsidR="002B0E86" w:rsidRPr="00FF03AA" w:rsidRDefault="002B0E86" w:rsidP="002B0E86">
      <w:pPr>
        <w:pStyle w:val="ListParagraph"/>
        <w:numPr>
          <w:ilvl w:val="0"/>
          <w:numId w:val="3"/>
        </w:numPr>
        <w:spacing w:line="276" w:lineRule="auto"/>
        <w:rPr>
          <w:rFonts w:ascii="Klinic Slab Medium" w:hAnsi="Klinic Slab Medium"/>
          <w:color w:val="1F3864" w:themeColor="accent1" w:themeShade="80"/>
        </w:rPr>
      </w:pPr>
      <w:r w:rsidRPr="00FF03AA">
        <w:rPr>
          <w:rFonts w:ascii="Klinic Slab Medium" w:hAnsi="Klinic Slab Medium"/>
          <w:color w:val="1F3864" w:themeColor="accent1" w:themeShade="80"/>
        </w:rPr>
        <w:t xml:space="preserve">Teams may have no more than two members. </w:t>
      </w:r>
    </w:p>
    <w:p w14:paraId="0CE6B0F5" w14:textId="10D892B2" w:rsidR="002B0E86" w:rsidRPr="00FF03AA" w:rsidRDefault="002B0E86" w:rsidP="002B0E86">
      <w:pPr>
        <w:pStyle w:val="ListParagraph"/>
        <w:numPr>
          <w:ilvl w:val="0"/>
          <w:numId w:val="3"/>
        </w:numPr>
        <w:spacing w:line="276" w:lineRule="auto"/>
        <w:rPr>
          <w:rFonts w:ascii="Klinic Slab Medium" w:hAnsi="Klinic Slab Medium"/>
          <w:color w:val="1F3864" w:themeColor="accent1" w:themeShade="80"/>
        </w:rPr>
      </w:pPr>
      <w:r w:rsidRPr="00FF03AA">
        <w:rPr>
          <w:rFonts w:ascii="Klinic Slab Medium" w:hAnsi="Klinic Slab Medium"/>
          <w:color w:val="1F3864" w:themeColor="accent1" w:themeShade="80"/>
        </w:rPr>
        <w:t>The time allotted for each individual/team to present is 10 minutes maximum. The informative video will be played prior to the presentation and is not included in the ten minutes. After students</w:t>
      </w:r>
      <w:r w:rsidR="00BD1D16">
        <w:rPr>
          <w:rFonts w:ascii="Klinic Slab Medium" w:hAnsi="Klinic Slab Medium"/>
          <w:color w:val="1F3864" w:themeColor="accent1" w:themeShade="80"/>
        </w:rPr>
        <w:t xml:space="preserve"> have presented, there will be a </w:t>
      </w:r>
      <w:r w:rsidR="00BE553E">
        <w:rPr>
          <w:rFonts w:ascii="Klinic Slab Medium" w:hAnsi="Klinic Slab Medium"/>
          <w:color w:val="1F3864" w:themeColor="accent1" w:themeShade="80"/>
        </w:rPr>
        <w:t>five-minute</w:t>
      </w:r>
      <w:r w:rsidR="00BD1D16">
        <w:rPr>
          <w:rFonts w:ascii="Klinic Slab Medium" w:hAnsi="Klinic Slab Medium"/>
          <w:color w:val="1F3864" w:themeColor="accent1" w:themeShade="80"/>
        </w:rPr>
        <w:t xml:space="preserve"> Q &amp; A session</w:t>
      </w:r>
      <w:r w:rsidRPr="00FF03AA">
        <w:rPr>
          <w:rFonts w:ascii="Klinic Slab Medium" w:hAnsi="Klinic Slab Medium"/>
          <w:color w:val="1F3864" w:themeColor="accent1" w:themeShade="80"/>
        </w:rPr>
        <w:t xml:space="preserve">. </w:t>
      </w:r>
    </w:p>
    <w:p w14:paraId="091F7143" w14:textId="77777777" w:rsidR="002B0E86" w:rsidRPr="00FF03AA" w:rsidRDefault="002B0E86" w:rsidP="002B0E86">
      <w:pPr>
        <w:pStyle w:val="ListParagraph"/>
        <w:numPr>
          <w:ilvl w:val="0"/>
          <w:numId w:val="3"/>
        </w:numPr>
        <w:spacing w:line="276" w:lineRule="auto"/>
        <w:rPr>
          <w:rFonts w:ascii="Klinic Slab Medium" w:hAnsi="Klinic Slab Medium"/>
          <w:color w:val="1F3864" w:themeColor="accent1" w:themeShade="80"/>
        </w:rPr>
      </w:pPr>
      <w:r w:rsidRPr="00FF03AA">
        <w:rPr>
          <w:rFonts w:ascii="Klinic Slab Medium" w:hAnsi="Klinic Slab Medium"/>
          <w:color w:val="1F3864" w:themeColor="accent1" w:themeShade="80"/>
        </w:rPr>
        <w:t xml:space="preserve">FFA Official Dress is required for this event. </w:t>
      </w:r>
    </w:p>
    <w:p w14:paraId="1648CB0B" w14:textId="77777777" w:rsidR="002B0E86" w:rsidRPr="00FF03AA" w:rsidRDefault="002B0E86" w:rsidP="002B0E86">
      <w:pPr>
        <w:pStyle w:val="ListParagraph"/>
        <w:numPr>
          <w:ilvl w:val="0"/>
          <w:numId w:val="3"/>
        </w:numPr>
        <w:spacing w:line="276" w:lineRule="auto"/>
        <w:rPr>
          <w:rFonts w:ascii="Klinic Slab Medium" w:hAnsi="Klinic Slab Medium"/>
          <w:color w:val="1F3864" w:themeColor="accent1" w:themeShade="80"/>
        </w:rPr>
      </w:pPr>
      <w:r w:rsidRPr="00FF03AA">
        <w:rPr>
          <w:rFonts w:ascii="Klinic Slab Medium" w:hAnsi="Klinic Slab Medium"/>
          <w:color w:val="1F3864" w:themeColor="accent1" w:themeShade="80"/>
        </w:rPr>
        <w:t xml:space="preserve">Students may use any visual aid they deem necessary to display their product or demonstrate their service. Signage and prototypes are encouraged. A projector and screen will not be provided. </w:t>
      </w:r>
    </w:p>
    <w:p w14:paraId="01A22537" w14:textId="489CB422" w:rsidR="002B0E86" w:rsidRPr="00FF03AA" w:rsidRDefault="002B0E86" w:rsidP="002B0E86">
      <w:pPr>
        <w:pStyle w:val="ListParagraph"/>
        <w:numPr>
          <w:ilvl w:val="0"/>
          <w:numId w:val="3"/>
        </w:numPr>
        <w:spacing w:line="276" w:lineRule="auto"/>
        <w:rPr>
          <w:rFonts w:ascii="Klinic Slab Medium" w:hAnsi="Klinic Slab Medium"/>
          <w:color w:val="1F3864" w:themeColor="accent1" w:themeShade="80"/>
        </w:rPr>
      </w:pPr>
      <w:r w:rsidRPr="00FF03AA">
        <w:rPr>
          <w:rFonts w:ascii="Klinic Slab Medium" w:hAnsi="Klinic Slab Medium"/>
          <w:color w:val="1F3864" w:themeColor="accent1" w:themeShade="80"/>
        </w:rPr>
        <w:t xml:space="preserve">Video (no more than two minutes) must be submitted to Marisa Hughes at </w:t>
      </w:r>
      <w:hyperlink r:id="rId7" w:history="1">
        <w:r w:rsidRPr="00FF03AA">
          <w:rPr>
            <w:rStyle w:val="Hyperlink"/>
            <w:rFonts w:ascii="Klinic Slab Medium" w:hAnsi="Klinic Slab Medium"/>
            <w:color w:val="1F3864" w:themeColor="accent1" w:themeShade="80"/>
          </w:rPr>
          <w:t>marisahughes@tnffa.org</w:t>
        </w:r>
      </w:hyperlink>
      <w:r w:rsidRPr="00FF03AA">
        <w:rPr>
          <w:rFonts w:ascii="Klinic Slab Medium" w:hAnsi="Klinic Slab Medium"/>
          <w:color w:val="1F3864" w:themeColor="accent1" w:themeShade="80"/>
        </w:rPr>
        <w:t xml:space="preserve"> no later than March </w:t>
      </w:r>
      <w:r w:rsidR="00095917">
        <w:rPr>
          <w:rFonts w:ascii="Klinic Slab Medium" w:hAnsi="Klinic Slab Medium"/>
          <w:color w:val="1F3864" w:themeColor="accent1" w:themeShade="80"/>
        </w:rPr>
        <w:t>3</w:t>
      </w:r>
      <w:r w:rsidRPr="00FF03AA">
        <w:rPr>
          <w:rFonts w:ascii="Klinic Slab Medium" w:hAnsi="Klinic Slab Medium"/>
          <w:color w:val="1F3864" w:themeColor="accent1" w:themeShade="80"/>
        </w:rPr>
        <w:t>, 202</w:t>
      </w:r>
      <w:r w:rsidR="00095917">
        <w:rPr>
          <w:rFonts w:ascii="Klinic Slab Medium" w:hAnsi="Klinic Slab Medium"/>
          <w:color w:val="1F3864" w:themeColor="accent1" w:themeShade="80"/>
        </w:rPr>
        <w:t>3</w:t>
      </w:r>
      <w:r w:rsidRPr="00FF03AA">
        <w:rPr>
          <w:rFonts w:ascii="Klinic Slab Medium" w:hAnsi="Klinic Slab Medium"/>
          <w:color w:val="1F3864" w:themeColor="accent1" w:themeShade="80"/>
        </w:rPr>
        <w:t xml:space="preserve">. </w:t>
      </w:r>
    </w:p>
    <w:p w14:paraId="447A55A5" w14:textId="53C71220" w:rsidR="002B0E86" w:rsidRDefault="002B0E86" w:rsidP="002B0E86">
      <w:pPr>
        <w:pStyle w:val="ListParagraph"/>
        <w:numPr>
          <w:ilvl w:val="0"/>
          <w:numId w:val="3"/>
        </w:numPr>
        <w:spacing w:line="276" w:lineRule="auto"/>
        <w:rPr>
          <w:rFonts w:ascii="Klinic Slab Medium" w:hAnsi="Klinic Slab Medium"/>
          <w:color w:val="1F3864" w:themeColor="accent1" w:themeShade="80"/>
        </w:rPr>
      </w:pPr>
      <w:r w:rsidRPr="00FF03AA">
        <w:rPr>
          <w:rFonts w:ascii="Klinic Slab Medium" w:hAnsi="Klinic Slab Medium"/>
          <w:color w:val="1F3864" w:themeColor="accent1" w:themeShade="80"/>
        </w:rPr>
        <w:t xml:space="preserve">Business plan must be submitted in a PDF format to Marisa Hughes at </w:t>
      </w:r>
      <w:hyperlink r:id="rId8" w:history="1">
        <w:r w:rsidRPr="00FF03AA">
          <w:rPr>
            <w:rStyle w:val="Hyperlink"/>
            <w:rFonts w:ascii="Klinic Slab Medium" w:hAnsi="Klinic Slab Medium"/>
            <w:color w:val="1F3864" w:themeColor="accent1" w:themeShade="80"/>
          </w:rPr>
          <w:t>marisahughes@tnffa.org</w:t>
        </w:r>
      </w:hyperlink>
      <w:r w:rsidRPr="00FF03AA">
        <w:rPr>
          <w:rFonts w:ascii="Klinic Slab Medium" w:hAnsi="Klinic Slab Medium"/>
          <w:color w:val="1F3864" w:themeColor="accent1" w:themeShade="80"/>
        </w:rPr>
        <w:t xml:space="preserve"> no later than March </w:t>
      </w:r>
      <w:r w:rsidR="00095917">
        <w:rPr>
          <w:rFonts w:ascii="Klinic Slab Medium" w:hAnsi="Klinic Slab Medium"/>
          <w:color w:val="1F3864" w:themeColor="accent1" w:themeShade="80"/>
        </w:rPr>
        <w:t>3</w:t>
      </w:r>
      <w:r w:rsidRPr="00FF03AA">
        <w:rPr>
          <w:rFonts w:ascii="Klinic Slab Medium" w:hAnsi="Klinic Slab Medium"/>
          <w:color w:val="1F3864" w:themeColor="accent1" w:themeShade="80"/>
        </w:rPr>
        <w:t>, 202</w:t>
      </w:r>
      <w:r w:rsidR="007A5DB7">
        <w:rPr>
          <w:rFonts w:ascii="Klinic Slab Medium" w:hAnsi="Klinic Slab Medium"/>
          <w:color w:val="1F3864" w:themeColor="accent1" w:themeShade="80"/>
        </w:rPr>
        <w:t>3</w:t>
      </w:r>
      <w:bookmarkStart w:id="0" w:name="_GoBack"/>
      <w:bookmarkEnd w:id="0"/>
      <w:r w:rsidRPr="00FF03AA">
        <w:rPr>
          <w:rFonts w:ascii="Klinic Slab Medium" w:hAnsi="Klinic Slab Medium"/>
          <w:color w:val="1F3864" w:themeColor="accent1" w:themeShade="80"/>
        </w:rPr>
        <w:t xml:space="preserve">. </w:t>
      </w:r>
    </w:p>
    <w:p w14:paraId="6F595C05" w14:textId="1D9492E5" w:rsidR="002B0E86" w:rsidRPr="002B0E86" w:rsidRDefault="002B0E86" w:rsidP="002B0E86">
      <w:pPr>
        <w:pStyle w:val="ListParagraph"/>
        <w:numPr>
          <w:ilvl w:val="0"/>
          <w:numId w:val="3"/>
        </w:numPr>
        <w:spacing w:line="276" w:lineRule="auto"/>
        <w:rPr>
          <w:rFonts w:ascii="Klinic Slab Medium" w:hAnsi="Klinic Slab Medium"/>
          <w:color w:val="1F3864" w:themeColor="accent1" w:themeShade="80"/>
        </w:rPr>
      </w:pPr>
      <w:r>
        <w:rPr>
          <w:rFonts w:ascii="Klinic Slab Medium" w:hAnsi="Klinic Slab Medium"/>
          <w:color w:val="1F3864" w:themeColor="accent1" w:themeShade="80"/>
        </w:rPr>
        <w:t>FFA members</w:t>
      </w:r>
      <w:r w:rsidR="00984EA3">
        <w:rPr>
          <w:rFonts w:ascii="Klinic Slab Medium" w:hAnsi="Klinic Slab Medium"/>
          <w:color w:val="1F3864" w:themeColor="accent1" w:themeShade="80"/>
        </w:rPr>
        <w:t>/teams</w:t>
      </w:r>
      <w:r>
        <w:rPr>
          <w:rFonts w:ascii="Klinic Slab Medium" w:hAnsi="Klinic Slab Medium"/>
          <w:color w:val="1F3864" w:themeColor="accent1" w:themeShade="80"/>
        </w:rPr>
        <w:t xml:space="preserve"> who have received first place in the Bull Pen C</w:t>
      </w:r>
      <w:r w:rsidR="00810580">
        <w:rPr>
          <w:rFonts w:ascii="Klinic Slab Medium" w:hAnsi="Klinic Slab Medium"/>
          <w:color w:val="1F3864" w:themeColor="accent1" w:themeShade="80"/>
        </w:rPr>
        <w:t xml:space="preserve">hallenge </w:t>
      </w:r>
      <w:r>
        <w:rPr>
          <w:rFonts w:ascii="Klinic Slab Medium" w:hAnsi="Klinic Slab Medium"/>
          <w:color w:val="1F3864" w:themeColor="accent1" w:themeShade="80"/>
        </w:rPr>
        <w:t>during their FFA tenure are ineligible to compete</w:t>
      </w:r>
      <w:r w:rsidR="00984EA3">
        <w:rPr>
          <w:rFonts w:ascii="Klinic Slab Medium" w:hAnsi="Klinic Slab Medium"/>
          <w:color w:val="1F3864" w:themeColor="accent1" w:themeShade="80"/>
        </w:rPr>
        <w:t>.</w:t>
      </w:r>
    </w:p>
    <w:sectPr w:rsidR="002B0E86" w:rsidRPr="002B0E86" w:rsidSect="00BF75D6">
      <w:pgSz w:w="12240" w:h="15840"/>
      <w:pgMar w:top="1440" w:right="1440" w:bottom="1440" w:left="1440" w:header="720" w:footer="720" w:gutter="0"/>
      <w:pgBorders w:offsetFrom="page">
        <w:top w:val="single" w:sz="36" w:space="24" w:color="1F3864" w:themeColor="accent1" w:themeShade="80"/>
        <w:left w:val="single" w:sz="36" w:space="24" w:color="1F3864" w:themeColor="accent1" w:themeShade="80"/>
        <w:bottom w:val="single" w:sz="36" w:space="24" w:color="1F3864" w:themeColor="accent1" w:themeShade="80"/>
        <w:right w:val="single" w:sz="36" w:space="24" w:color="1F3864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linic Slab Medium">
    <w:panose1 w:val="00000000000000000000"/>
    <w:charset w:val="00"/>
    <w:family w:val="modern"/>
    <w:notTrueType/>
    <w:pitch w:val="variable"/>
    <w:sig w:usb0="8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605D"/>
    <w:multiLevelType w:val="hybridMultilevel"/>
    <w:tmpl w:val="9CB453E0"/>
    <w:lvl w:ilvl="0" w:tplc="2332A5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0A530F"/>
    <w:multiLevelType w:val="hybridMultilevel"/>
    <w:tmpl w:val="76F8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5EC5"/>
    <w:multiLevelType w:val="hybridMultilevel"/>
    <w:tmpl w:val="E222B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7F"/>
    <w:rsid w:val="00023D8C"/>
    <w:rsid w:val="00027A2F"/>
    <w:rsid w:val="00055EF8"/>
    <w:rsid w:val="00072133"/>
    <w:rsid w:val="00092234"/>
    <w:rsid w:val="00095917"/>
    <w:rsid w:val="00095F30"/>
    <w:rsid w:val="000A608D"/>
    <w:rsid w:val="000B2818"/>
    <w:rsid w:val="000C3F45"/>
    <w:rsid w:val="00107F08"/>
    <w:rsid w:val="00123A50"/>
    <w:rsid w:val="00147699"/>
    <w:rsid w:val="0015336F"/>
    <w:rsid w:val="001864A0"/>
    <w:rsid w:val="001B3C28"/>
    <w:rsid w:val="001B5C0A"/>
    <w:rsid w:val="00210A12"/>
    <w:rsid w:val="0021204E"/>
    <w:rsid w:val="002165F9"/>
    <w:rsid w:val="0021756C"/>
    <w:rsid w:val="00227259"/>
    <w:rsid w:val="0023598E"/>
    <w:rsid w:val="0024181E"/>
    <w:rsid w:val="002857B0"/>
    <w:rsid w:val="002A4B41"/>
    <w:rsid w:val="002B0E86"/>
    <w:rsid w:val="002B3285"/>
    <w:rsid w:val="002C05F1"/>
    <w:rsid w:val="002D7D4C"/>
    <w:rsid w:val="002F0A17"/>
    <w:rsid w:val="003012D8"/>
    <w:rsid w:val="0030416B"/>
    <w:rsid w:val="0031440F"/>
    <w:rsid w:val="003163F9"/>
    <w:rsid w:val="00357DEB"/>
    <w:rsid w:val="003A3870"/>
    <w:rsid w:val="003B2BCD"/>
    <w:rsid w:val="003B5FAE"/>
    <w:rsid w:val="003D2EC8"/>
    <w:rsid w:val="004004CD"/>
    <w:rsid w:val="00401B1C"/>
    <w:rsid w:val="004261F1"/>
    <w:rsid w:val="004875F4"/>
    <w:rsid w:val="00494147"/>
    <w:rsid w:val="004B102D"/>
    <w:rsid w:val="004C0021"/>
    <w:rsid w:val="004C440A"/>
    <w:rsid w:val="004C7A25"/>
    <w:rsid w:val="004D3538"/>
    <w:rsid w:val="004E57A6"/>
    <w:rsid w:val="004F0CDD"/>
    <w:rsid w:val="004F2F67"/>
    <w:rsid w:val="004F7DE9"/>
    <w:rsid w:val="00502D29"/>
    <w:rsid w:val="00522966"/>
    <w:rsid w:val="00543938"/>
    <w:rsid w:val="00552436"/>
    <w:rsid w:val="00556EE7"/>
    <w:rsid w:val="0058336E"/>
    <w:rsid w:val="005A39D0"/>
    <w:rsid w:val="005A6373"/>
    <w:rsid w:val="005C2087"/>
    <w:rsid w:val="005E6F20"/>
    <w:rsid w:val="005F4F7F"/>
    <w:rsid w:val="005F6A26"/>
    <w:rsid w:val="0062389E"/>
    <w:rsid w:val="00631E4F"/>
    <w:rsid w:val="00634388"/>
    <w:rsid w:val="00651512"/>
    <w:rsid w:val="00662BFE"/>
    <w:rsid w:val="006657A1"/>
    <w:rsid w:val="00692A32"/>
    <w:rsid w:val="006962EF"/>
    <w:rsid w:val="006A4121"/>
    <w:rsid w:val="006C071A"/>
    <w:rsid w:val="006C5336"/>
    <w:rsid w:val="006D1988"/>
    <w:rsid w:val="006E0F49"/>
    <w:rsid w:val="006E197C"/>
    <w:rsid w:val="006F604F"/>
    <w:rsid w:val="00730A49"/>
    <w:rsid w:val="00743F53"/>
    <w:rsid w:val="00777E08"/>
    <w:rsid w:val="007A333C"/>
    <w:rsid w:val="007A5DB7"/>
    <w:rsid w:val="007C1A19"/>
    <w:rsid w:val="007C39A3"/>
    <w:rsid w:val="007D0484"/>
    <w:rsid w:val="007D3B5C"/>
    <w:rsid w:val="00810580"/>
    <w:rsid w:val="00811EAF"/>
    <w:rsid w:val="008222DD"/>
    <w:rsid w:val="0083650D"/>
    <w:rsid w:val="00867705"/>
    <w:rsid w:val="00893011"/>
    <w:rsid w:val="008944AA"/>
    <w:rsid w:val="008A1462"/>
    <w:rsid w:val="008C11BF"/>
    <w:rsid w:val="008C415C"/>
    <w:rsid w:val="008D47F3"/>
    <w:rsid w:val="008F4868"/>
    <w:rsid w:val="0090472F"/>
    <w:rsid w:val="009105B2"/>
    <w:rsid w:val="00920DF0"/>
    <w:rsid w:val="00953DBD"/>
    <w:rsid w:val="009546BB"/>
    <w:rsid w:val="00956CBE"/>
    <w:rsid w:val="00957616"/>
    <w:rsid w:val="009624D6"/>
    <w:rsid w:val="0096336E"/>
    <w:rsid w:val="009646F2"/>
    <w:rsid w:val="00984EA3"/>
    <w:rsid w:val="00993FBE"/>
    <w:rsid w:val="009941C8"/>
    <w:rsid w:val="009A19B3"/>
    <w:rsid w:val="009A2B1F"/>
    <w:rsid w:val="009B4604"/>
    <w:rsid w:val="009C0C23"/>
    <w:rsid w:val="009D29B3"/>
    <w:rsid w:val="00A20B63"/>
    <w:rsid w:val="00A46C29"/>
    <w:rsid w:val="00A7797E"/>
    <w:rsid w:val="00A92054"/>
    <w:rsid w:val="00AE3146"/>
    <w:rsid w:val="00AF48BB"/>
    <w:rsid w:val="00B043D5"/>
    <w:rsid w:val="00B11C6F"/>
    <w:rsid w:val="00B15AB5"/>
    <w:rsid w:val="00B22D36"/>
    <w:rsid w:val="00B342EE"/>
    <w:rsid w:val="00B35DAA"/>
    <w:rsid w:val="00B44A0E"/>
    <w:rsid w:val="00B6298C"/>
    <w:rsid w:val="00BA1508"/>
    <w:rsid w:val="00BB317A"/>
    <w:rsid w:val="00BC73F8"/>
    <w:rsid w:val="00BD1D16"/>
    <w:rsid w:val="00BE553E"/>
    <w:rsid w:val="00BF75D6"/>
    <w:rsid w:val="00C2163D"/>
    <w:rsid w:val="00C53073"/>
    <w:rsid w:val="00C60466"/>
    <w:rsid w:val="00CA4D7A"/>
    <w:rsid w:val="00CD0E19"/>
    <w:rsid w:val="00D03C06"/>
    <w:rsid w:val="00D52F6A"/>
    <w:rsid w:val="00D600A7"/>
    <w:rsid w:val="00D70FAF"/>
    <w:rsid w:val="00D721F0"/>
    <w:rsid w:val="00DA0529"/>
    <w:rsid w:val="00DB7371"/>
    <w:rsid w:val="00DC0C8C"/>
    <w:rsid w:val="00DC6D84"/>
    <w:rsid w:val="00DD659F"/>
    <w:rsid w:val="00DF2DC6"/>
    <w:rsid w:val="00DF6A26"/>
    <w:rsid w:val="00EE04FD"/>
    <w:rsid w:val="00EE7278"/>
    <w:rsid w:val="00F07485"/>
    <w:rsid w:val="00F415A7"/>
    <w:rsid w:val="00F50671"/>
    <w:rsid w:val="00F814DA"/>
    <w:rsid w:val="00F83343"/>
    <w:rsid w:val="00F936BD"/>
    <w:rsid w:val="00F9564D"/>
    <w:rsid w:val="00FB676C"/>
    <w:rsid w:val="00FD4BC2"/>
    <w:rsid w:val="00FF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50ECC"/>
  <w15:chartTrackingRefBased/>
  <w15:docId w15:val="{F5C13321-49A5-4DC8-9C05-13DD1BB2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F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A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ahughes@tnff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sahughes@tnff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Tech University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G Phelps</dc:creator>
  <cp:keywords/>
  <dc:description/>
  <cp:lastModifiedBy>Marisa G Phelps</cp:lastModifiedBy>
  <cp:revision>191</cp:revision>
  <cp:lastPrinted>2021-03-03T17:16:00Z</cp:lastPrinted>
  <dcterms:created xsi:type="dcterms:W3CDTF">2020-01-06T20:21:00Z</dcterms:created>
  <dcterms:modified xsi:type="dcterms:W3CDTF">2023-01-17T20:27:00Z</dcterms:modified>
</cp:coreProperties>
</file>